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9213" w14:textId="77777777" w:rsidR="00A971E7" w:rsidRDefault="009374AC">
      <w:pPr>
        <w:rPr>
          <w:rFonts w:cstheme="minorHAnsi"/>
          <w:sz w:val="28"/>
          <w:szCs w:val="28"/>
        </w:rPr>
      </w:pPr>
      <w:r>
        <w:rPr>
          <w:rFonts w:cstheme="minorHAnsi"/>
          <w:sz w:val="28"/>
          <w:szCs w:val="28"/>
        </w:rPr>
        <w:t>Tool: Evaluatie soft s</w:t>
      </w:r>
      <w:r w:rsidR="00D002D2">
        <w:rPr>
          <w:rFonts w:cstheme="minorHAnsi"/>
          <w:sz w:val="28"/>
          <w:szCs w:val="28"/>
        </w:rPr>
        <w:t>kills</w:t>
      </w:r>
    </w:p>
    <w:p w14:paraId="75F5C50E" w14:textId="77777777" w:rsidR="00D002D2" w:rsidRDefault="00D002D2">
      <w:pPr>
        <w:rPr>
          <w:rFonts w:cstheme="minorHAnsi"/>
          <w:sz w:val="28"/>
          <w:szCs w:val="28"/>
        </w:rPr>
      </w:pPr>
    </w:p>
    <w:p w14:paraId="7095A856" w14:textId="77777777" w:rsidR="00D002D2" w:rsidRPr="00D002D2" w:rsidRDefault="00D002D2">
      <w:pPr>
        <w:rPr>
          <w:rFonts w:cstheme="minorHAnsi"/>
          <w:b/>
          <w:sz w:val="28"/>
          <w:szCs w:val="28"/>
        </w:rPr>
      </w:pPr>
      <w:r w:rsidRPr="00D002D2">
        <w:rPr>
          <w:rFonts w:cstheme="minorHAnsi"/>
          <w:b/>
          <w:sz w:val="28"/>
          <w:szCs w:val="28"/>
        </w:rPr>
        <w:t>Met deze t</w:t>
      </w:r>
      <w:r w:rsidR="009374AC">
        <w:rPr>
          <w:rFonts w:cstheme="minorHAnsi"/>
          <w:b/>
          <w:sz w:val="28"/>
          <w:szCs w:val="28"/>
        </w:rPr>
        <w:t>ool kunnen leidinggevenden de ‘s</w:t>
      </w:r>
      <w:r w:rsidRPr="00D002D2">
        <w:rPr>
          <w:rFonts w:cstheme="minorHAnsi"/>
          <w:b/>
          <w:sz w:val="28"/>
          <w:szCs w:val="28"/>
        </w:rPr>
        <w:t xml:space="preserve">oft </w:t>
      </w:r>
      <w:r w:rsidR="009374AC">
        <w:rPr>
          <w:rFonts w:cstheme="minorHAnsi"/>
          <w:b/>
          <w:sz w:val="28"/>
          <w:szCs w:val="28"/>
        </w:rPr>
        <w:t>s</w:t>
      </w:r>
      <w:r w:rsidRPr="00D002D2">
        <w:rPr>
          <w:rFonts w:cstheme="minorHAnsi"/>
          <w:b/>
          <w:sz w:val="28"/>
          <w:szCs w:val="28"/>
        </w:rPr>
        <w:t>kills’ (dienstverlening) van de monteurs evalueren.</w:t>
      </w:r>
    </w:p>
    <w:p w14:paraId="3867EDFE" w14:textId="77777777" w:rsidR="00D002D2" w:rsidRDefault="00D002D2">
      <w:pPr>
        <w:rPr>
          <w:rFonts w:cstheme="minorHAnsi"/>
          <w:sz w:val="28"/>
          <w:szCs w:val="28"/>
        </w:rPr>
      </w:pPr>
    </w:p>
    <w:p w14:paraId="062201C5" w14:textId="77777777" w:rsidR="00D002D2" w:rsidRDefault="00D002D2">
      <w:pPr>
        <w:rPr>
          <w:rFonts w:cstheme="minorHAnsi"/>
          <w:sz w:val="28"/>
          <w:szCs w:val="28"/>
        </w:rPr>
      </w:pPr>
      <w:r>
        <w:rPr>
          <w:rFonts w:cstheme="minorHAnsi"/>
          <w:sz w:val="28"/>
          <w:szCs w:val="28"/>
        </w:rPr>
        <w:t xml:space="preserve">Bedrijven met monteurs in de buitendienst hebben belang bij medewerkers die uitblinken in dienstverlening. Monteurs zijn technisch gezien </w:t>
      </w:r>
      <w:r w:rsidR="009374AC">
        <w:rPr>
          <w:rFonts w:cstheme="minorHAnsi"/>
          <w:sz w:val="28"/>
          <w:szCs w:val="28"/>
        </w:rPr>
        <w:t xml:space="preserve">vaak </w:t>
      </w:r>
      <w:r>
        <w:rPr>
          <w:rFonts w:cstheme="minorHAnsi"/>
          <w:sz w:val="28"/>
          <w:szCs w:val="28"/>
        </w:rPr>
        <w:t>steengoed in hun vak, maar dienstverlening is niet voor iedereen een aandachtspunt.</w:t>
      </w:r>
    </w:p>
    <w:p w14:paraId="61AA8388" w14:textId="77777777" w:rsidR="009374AC" w:rsidRDefault="009374AC">
      <w:pPr>
        <w:rPr>
          <w:rFonts w:cstheme="minorHAnsi"/>
          <w:sz w:val="28"/>
          <w:szCs w:val="28"/>
        </w:rPr>
      </w:pPr>
    </w:p>
    <w:p w14:paraId="6584F59C" w14:textId="77777777" w:rsidR="00D002D2" w:rsidRDefault="00D002D2">
      <w:pPr>
        <w:rPr>
          <w:rFonts w:cstheme="minorHAnsi"/>
          <w:sz w:val="28"/>
          <w:szCs w:val="28"/>
        </w:rPr>
      </w:pPr>
      <w:r>
        <w:rPr>
          <w:rFonts w:cstheme="minorHAnsi"/>
          <w:sz w:val="28"/>
          <w:szCs w:val="28"/>
        </w:rPr>
        <w:t xml:space="preserve">In bijgaande tool is een evaluatieformulier </w:t>
      </w:r>
      <w:r w:rsidR="009374AC">
        <w:rPr>
          <w:rFonts w:cstheme="minorHAnsi"/>
          <w:sz w:val="28"/>
          <w:szCs w:val="28"/>
        </w:rPr>
        <w:t xml:space="preserve">opgesteld </w:t>
      </w:r>
      <w:r>
        <w:rPr>
          <w:rFonts w:cstheme="minorHAnsi"/>
          <w:sz w:val="28"/>
          <w:szCs w:val="28"/>
        </w:rPr>
        <w:t xml:space="preserve">voor de dienstverlening door liftmonteurs. </w:t>
      </w:r>
      <w:r w:rsidR="009374AC">
        <w:rPr>
          <w:rFonts w:cstheme="minorHAnsi"/>
          <w:sz w:val="28"/>
          <w:szCs w:val="28"/>
        </w:rPr>
        <w:t xml:space="preserve">Het doel </w:t>
      </w:r>
      <w:r>
        <w:rPr>
          <w:rFonts w:cstheme="minorHAnsi"/>
          <w:sz w:val="28"/>
          <w:szCs w:val="28"/>
        </w:rPr>
        <w:t xml:space="preserve">van het formulier is een goed gesprek </w:t>
      </w:r>
      <w:r w:rsidR="009374AC">
        <w:rPr>
          <w:rFonts w:cstheme="minorHAnsi"/>
          <w:sz w:val="28"/>
          <w:szCs w:val="28"/>
        </w:rPr>
        <w:t xml:space="preserve">op gang te brengen </w:t>
      </w:r>
      <w:r>
        <w:rPr>
          <w:rFonts w:cstheme="minorHAnsi"/>
          <w:sz w:val="28"/>
          <w:szCs w:val="28"/>
        </w:rPr>
        <w:t>over wat er kan verbeteren aan de dienstverlening</w:t>
      </w:r>
      <w:r w:rsidR="009374AC">
        <w:rPr>
          <w:rFonts w:cstheme="minorHAnsi"/>
          <w:sz w:val="28"/>
          <w:szCs w:val="28"/>
        </w:rPr>
        <w:t xml:space="preserve">, door middel van </w:t>
      </w:r>
      <w:r>
        <w:rPr>
          <w:rFonts w:cstheme="minorHAnsi"/>
          <w:sz w:val="28"/>
          <w:szCs w:val="28"/>
        </w:rPr>
        <w:t xml:space="preserve">zelf-assessment, </w:t>
      </w:r>
      <w:r w:rsidR="009374AC">
        <w:rPr>
          <w:rFonts w:cstheme="minorHAnsi"/>
          <w:sz w:val="28"/>
          <w:szCs w:val="28"/>
        </w:rPr>
        <w:t xml:space="preserve">een </w:t>
      </w:r>
      <w:r>
        <w:rPr>
          <w:rFonts w:cstheme="minorHAnsi"/>
          <w:sz w:val="28"/>
          <w:szCs w:val="28"/>
        </w:rPr>
        <w:t>evaluatiegesprek en/of functioneringsgesprek. De monteur wordt bewust gemaakt van wat het bedrijf van hem verwacht.</w:t>
      </w:r>
    </w:p>
    <w:p w14:paraId="38CF4F84" w14:textId="77777777" w:rsidR="00D002D2" w:rsidRDefault="00D002D2">
      <w:pPr>
        <w:rPr>
          <w:rFonts w:cstheme="minorHAnsi"/>
          <w:sz w:val="28"/>
          <w:szCs w:val="28"/>
        </w:rPr>
      </w:pPr>
    </w:p>
    <w:p w14:paraId="042A5FBC" w14:textId="77777777" w:rsidR="00D002D2" w:rsidRPr="009374AC" w:rsidRDefault="00D002D2">
      <w:pPr>
        <w:rPr>
          <w:rFonts w:cstheme="minorHAnsi"/>
          <w:b/>
          <w:sz w:val="28"/>
          <w:szCs w:val="28"/>
        </w:rPr>
      </w:pPr>
      <w:r w:rsidRPr="009374AC">
        <w:rPr>
          <w:rFonts w:cstheme="minorHAnsi"/>
          <w:b/>
          <w:sz w:val="28"/>
          <w:szCs w:val="28"/>
        </w:rPr>
        <w:t xml:space="preserve">FAQ </w:t>
      </w:r>
    </w:p>
    <w:p w14:paraId="68A76E89" w14:textId="77777777" w:rsidR="00D002D2" w:rsidRDefault="00D002D2">
      <w:pPr>
        <w:rPr>
          <w:rFonts w:cstheme="minorHAnsi"/>
          <w:sz w:val="28"/>
          <w:szCs w:val="28"/>
        </w:rPr>
      </w:pPr>
    </w:p>
    <w:p w14:paraId="7A48634B" w14:textId="77777777" w:rsidR="00D002D2" w:rsidRDefault="00D002D2" w:rsidP="00D002D2">
      <w:pPr>
        <w:pStyle w:val="Lijstalinea"/>
        <w:numPr>
          <w:ilvl w:val="0"/>
          <w:numId w:val="15"/>
        </w:numPr>
        <w:rPr>
          <w:rFonts w:cstheme="minorHAnsi"/>
          <w:sz w:val="28"/>
          <w:szCs w:val="28"/>
        </w:rPr>
      </w:pPr>
      <w:r>
        <w:rPr>
          <w:rFonts w:cstheme="minorHAnsi"/>
          <w:sz w:val="28"/>
          <w:szCs w:val="28"/>
        </w:rPr>
        <w:t>Hoe kunnen we de soft skills van monteurs in de buitendienst verbeteren?</w:t>
      </w:r>
    </w:p>
    <w:p w14:paraId="4616392B" w14:textId="77777777" w:rsidR="00D002D2" w:rsidRDefault="00D002D2" w:rsidP="00D002D2">
      <w:pPr>
        <w:pStyle w:val="Lijstalinea"/>
        <w:numPr>
          <w:ilvl w:val="0"/>
          <w:numId w:val="15"/>
        </w:numPr>
        <w:rPr>
          <w:rFonts w:cstheme="minorHAnsi"/>
          <w:sz w:val="28"/>
          <w:szCs w:val="28"/>
        </w:rPr>
      </w:pPr>
      <w:r>
        <w:rPr>
          <w:rFonts w:cstheme="minorHAnsi"/>
          <w:sz w:val="28"/>
          <w:szCs w:val="28"/>
        </w:rPr>
        <w:t>Hoe kunnen we de dienstverlening van monteurs in de buitendienst verbeteren?</w:t>
      </w:r>
    </w:p>
    <w:p w14:paraId="5D9C0973" w14:textId="77777777" w:rsidR="00D002D2" w:rsidRDefault="00D002D2" w:rsidP="00D002D2">
      <w:pPr>
        <w:pStyle w:val="Lijstalinea"/>
        <w:numPr>
          <w:ilvl w:val="0"/>
          <w:numId w:val="15"/>
        </w:numPr>
        <w:rPr>
          <w:rFonts w:cstheme="minorHAnsi"/>
          <w:sz w:val="28"/>
          <w:szCs w:val="28"/>
        </w:rPr>
      </w:pPr>
      <w:r>
        <w:rPr>
          <w:rFonts w:cstheme="minorHAnsi"/>
          <w:sz w:val="28"/>
          <w:szCs w:val="28"/>
        </w:rPr>
        <w:t>Hoe kunnen we omgaan met skillmapping?</w:t>
      </w:r>
    </w:p>
    <w:p w14:paraId="46237105" w14:textId="77777777" w:rsidR="00D002D2" w:rsidRDefault="00D002D2" w:rsidP="00D002D2">
      <w:pPr>
        <w:pStyle w:val="Lijstalinea"/>
        <w:numPr>
          <w:ilvl w:val="0"/>
          <w:numId w:val="15"/>
        </w:numPr>
        <w:rPr>
          <w:rFonts w:cstheme="minorHAnsi"/>
          <w:sz w:val="28"/>
          <w:szCs w:val="28"/>
        </w:rPr>
      </w:pPr>
      <w:r>
        <w:rPr>
          <w:rFonts w:cstheme="minorHAnsi"/>
          <w:sz w:val="28"/>
          <w:szCs w:val="28"/>
        </w:rPr>
        <w:t>Hoe kunnen we chef-monteurs helpen bij het aansturen van monteurs in de buitendienst?</w:t>
      </w:r>
    </w:p>
    <w:p w14:paraId="58B3AA67" w14:textId="77777777" w:rsidR="00D002D2" w:rsidRDefault="00D002D2" w:rsidP="00D002D2">
      <w:pPr>
        <w:pStyle w:val="Lijstalinea"/>
        <w:numPr>
          <w:ilvl w:val="0"/>
          <w:numId w:val="15"/>
        </w:numPr>
        <w:rPr>
          <w:rFonts w:cstheme="minorHAnsi"/>
          <w:sz w:val="28"/>
          <w:szCs w:val="28"/>
        </w:rPr>
      </w:pPr>
      <w:r>
        <w:rPr>
          <w:rFonts w:cstheme="minorHAnsi"/>
          <w:sz w:val="28"/>
          <w:szCs w:val="28"/>
        </w:rPr>
        <w:t>Kunnen we monteurs in de buitendienst zichzelf laten beoordelen op hun functioneren?</w:t>
      </w:r>
    </w:p>
    <w:p w14:paraId="7F9D063C" w14:textId="77777777" w:rsidR="00A971E7" w:rsidRDefault="00A971E7">
      <w:pPr>
        <w:rPr>
          <w:rFonts w:cstheme="minorHAnsi"/>
          <w:sz w:val="96"/>
          <w:szCs w:val="96"/>
        </w:rPr>
      </w:pPr>
    </w:p>
    <w:p w14:paraId="46051D50" w14:textId="77777777" w:rsidR="00A971E7" w:rsidRDefault="00A971E7">
      <w:pPr>
        <w:rPr>
          <w:rFonts w:cstheme="minorHAnsi"/>
          <w:sz w:val="28"/>
          <w:szCs w:val="28"/>
        </w:rPr>
      </w:pPr>
    </w:p>
    <w:p w14:paraId="4D426718" w14:textId="77777777" w:rsidR="00A971E7" w:rsidRDefault="00A971E7">
      <w:pPr>
        <w:rPr>
          <w:rFonts w:cstheme="minorHAnsi"/>
          <w:sz w:val="28"/>
          <w:szCs w:val="28"/>
        </w:rPr>
      </w:pPr>
    </w:p>
    <w:p w14:paraId="0779E62E" w14:textId="77777777" w:rsidR="00A971E7" w:rsidRDefault="00A971E7">
      <w:pPr>
        <w:rPr>
          <w:rFonts w:cstheme="minorHAnsi"/>
          <w:sz w:val="28"/>
          <w:szCs w:val="28"/>
        </w:rPr>
      </w:pPr>
    </w:p>
    <w:p w14:paraId="6A8019BF" w14:textId="77777777" w:rsidR="00A971E7" w:rsidRDefault="00A971E7">
      <w:pPr>
        <w:rPr>
          <w:rFonts w:cstheme="minorHAnsi"/>
          <w:sz w:val="28"/>
          <w:szCs w:val="28"/>
        </w:rPr>
      </w:pPr>
    </w:p>
    <w:p w14:paraId="4F68A694" w14:textId="77777777" w:rsidR="00A971E7" w:rsidRDefault="00A971E7">
      <w:pPr>
        <w:rPr>
          <w:rFonts w:cstheme="minorHAnsi"/>
          <w:sz w:val="28"/>
          <w:szCs w:val="28"/>
        </w:rPr>
      </w:pPr>
    </w:p>
    <w:p w14:paraId="7CCB4EB5" w14:textId="77777777" w:rsidR="00A971E7" w:rsidRDefault="00A971E7">
      <w:pPr>
        <w:rPr>
          <w:rFonts w:cstheme="minorHAnsi"/>
          <w:sz w:val="28"/>
          <w:szCs w:val="28"/>
        </w:rPr>
      </w:pPr>
    </w:p>
    <w:p w14:paraId="1E9778E1" w14:textId="77777777" w:rsidR="00A971E7" w:rsidRDefault="00A971E7">
      <w:pPr>
        <w:rPr>
          <w:rFonts w:cstheme="minorHAnsi"/>
          <w:sz w:val="28"/>
          <w:szCs w:val="28"/>
        </w:rPr>
      </w:pPr>
    </w:p>
    <w:p w14:paraId="340524C8" w14:textId="77777777" w:rsidR="00A971E7" w:rsidRDefault="00A971E7">
      <w:pPr>
        <w:rPr>
          <w:rFonts w:cstheme="minorHAnsi"/>
          <w:sz w:val="28"/>
          <w:szCs w:val="28"/>
        </w:rPr>
      </w:pPr>
    </w:p>
    <w:p w14:paraId="4460ECB7" w14:textId="77777777" w:rsidR="00A971E7" w:rsidRDefault="00A971E7">
      <w:pPr>
        <w:rPr>
          <w:rFonts w:cstheme="minorHAnsi"/>
          <w:sz w:val="28"/>
          <w:szCs w:val="28"/>
        </w:rPr>
      </w:pPr>
    </w:p>
    <w:p w14:paraId="5565FD13" w14:textId="77777777" w:rsidR="00A971E7" w:rsidRDefault="00A971E7">
      <w:pPr>
        <w:rPr>
          <w:rFonts w:cstheme="minorHAnsi"/>
          <w:sz w:val="28"/>
          <w:szCs w:val="28"/>
        </w:rPr>
      </w:pPr>
    </w:p>
    <w:p w14:paraId="44AA9E84" w14:textId="77777777" w:rsidR="00A971E7" w:rsidRDefault="00A971E7">
      <w:pPr>
        <w:rPr>
          <w:rFonts w:cstheme="minorHAnsi"/>
          <w:sz w:val="28"/>
          <w:szCs w:val="28"/>
        </w:rPr>
      </w:pPr>
    </w:p>
    <w:p w14:paraId="608FF4E9" w14:textId="77777777" w:rsidR="00A971E7" w:rsidRDefault="00A971E7">
      <w:pPr>
        <w:rPr>
          <w:rFonts w:cstheme="minorHAnsi"/>
          <w:sz w:val="28"/>
          <w:szCs w:val="28"/>
        </w:rPr>
      </w:pPr>
    </w:p>
    <w:p w14:paraId="0DB36903" w14:textId="77777777" w:rsidR="00A971E7" w:rsidRDefault="00A971E7">
      <w:pPr>
        <w:rPr>
          <w:rFonts w:cstheme="minorHAnsi"/>
          <w:sz w:val="28"/>
          <w:szCs w:val="28"/>
        </w:rPr>
      </w:pPr>
    </w:p>
    <w:p w14:paraId="36D04DD0" w14:textId="77777777" w:rsidR="00A971E7" w:rsidRDefault="00A971E7">
      <w:pPr>
        <w:rPr>
          <w:rFonts w:cstheme="minorHAnsi"/>
          <w:sz w:val="28"/>
          <w:szCs w:val="28"/>
        </w:rPr>
      </w:pPr>
      <w:r>
        <w:rPr>
          <w:rFonts w:cstheme="minorHAnsi"/>
          <w:sz w:val="28"/>
          <w:szCs w:val="28"/>
        </w:rPr>
        <w:br w:type="page"/>
      </w:r>
    </w:p>
    <w:p w14:paraId="70460777" w14:textId="77777777" w:rsidR="001F187D" w:rsidRPr="00137A52" w:rsidRDefault="00137A52">
      <w:pPr>
        <w:rPr>
          <w:rFonts w:cstheme="minorHAnsi"/>
          <w:sz w:val="28"/>
          <w:szCs w:val="28"/>
        </w:rPr>
      </w:pPr>
      <w:r w:rsidRPr="00137A52">
        <w:rPr>
          <w:rFonts w:cstheme="minorHAnsi"/>
          <w:sz w:val="28"/>
          <w:szCs w:val="28"/>
        </w:rPr>
        <w:lastRenderedPageBreak/>
        <w:t>Evalueren en v</w:t>
      </w:r>
      <w:r w:rsidR="008A1142" w:rsidRPr="00137A52">
        <w:rPr>
          <w:rFonts w:cstheme="minorHAnsi"/>
          <w:sz w:val="28"/>
          <w:szCs w:val="28"/>
        </w:rPr>
        <w:t xml:space="preserve">erbeteren van de </w:t>
      </w:r>
      <w:r w:rsidR="009374AC">
        <w:rPr>
          <w:rFonts w:cstheme="minorHAnsi"/>
          <w:sz w:val="28"/>
          <w:szCs w:val="28"/>
        </w:rPr>
        <w:t>d</w:t>
      </w:r>
      <w:r w:rsidR="008A1142" w:rsidRPr="00137A52">
        <w:rPr>
          <w:rFonts w:cstheme="minorHAnsi"/>
          <w:sz w:val="28"/>
          <w:szCs w:val="28"/>
        </w:rPr>
        <w:t>ienstverlening</w:t>
      </w:r>
    </w:p>
    <w:p w14:paraId="49995771" w14:textId="77777777" w:rsidR="001F187D" w:rsidRPr="00137A52" w:rsidRDefault="001F187D">
      <w:pPr>
        <w:rPr>
          <w:rFonts w:cstheme="minorHAnsi"/>
        </w:rPr>
      </w:pPr>
    </w:p>
    <w:p w14:paraId="1ABC6398" w14:textId="77777777" w:rsidR="001F187D" w:rsidRPr="00A971E7" w:rsidRDefault="00D002D2">
      <w:pPr>
        <w:rPr>
          <w:rFonts w:cstheme="minorHAnsi"/>
          <w:i/>
        </w:rPr>
      </w:pPr>
      <w:r w:rsidRPr="00D002D2">
        <w:rPr>
          <w:rFonts w:cstheme="minorHAnsi"/>
          <w:i/>
          <w:u w:val="single"/>
        </w:rPr>
        <w:t>Het bedrijf</w:t>
      </w:r>
      <w:r w:rsidR="001F187D" w:rsidRPr="00A971E7">
        <w:rPr>
          <w:rFonts w:cstheme="minorHAnsi"/>
          <w:i/>
        </w:rPr>
        <w:t xml:space="preserve"> wil naast uitstekende technische oplossingen ook een excellente dienstverlening leveren. Daarom verwacht </w:t>
      </w:r>
      <w:r w:rsidRPr="00D002D2">
        <w:rPr>
          <w:rFonts w:cstheme="minorHAnsi"/>
          <w:i/>
          <w:u w:val="single"/>
        </w:rPr>
        <w:t>het bedrijf</w:t>
      </w:r>
      <w:r w:rsidR="001F187D" w:rsidRPr="00A971E7">
        <w:rPr>
          <w:rFonts w:cstheme="minorHAnsi"/>
          <w:i/>
        </w:rPr>
        <w:t xml:space="preserve"> dat iedere monteur zich bewust is van zijn dienstverlenende rol.</w:t>
      </w:r>
    </w:p>
    <w:p w14:paraId="48457404" w14:textId="77777777" w:rsidR="001F187D" w:rsidRPr="00A971E7" w:rsidRDefault="001F187D">
      <w:pPr>
        <w:rPr>
          <w:rFonts w:cstheme="minorHAnsi"/>
          <w:i/>
        </w:rPr>
      </w:pPr>
    </w:p>
    <w:p w14:paraId="2B80A754" w14:textId="77777777" w:rsidR="00137A52" w:rsidRPr="00A971E7" w:rsidRDefault="001F187D">
      <w:pPr>
        <w:rPr>
          <w:rFonts w:cstheme="minorHAnsi"/>
          <w:i/>
        </w:rPr>
      </w:pPr>
      <w:r w:rsidRPr="00A971E7">
        <w:rPr>
          <w:rFonts w:cstheme="minorHAnsi"/>
          <w:i/>
        </w:rPr>
        <w:t xml:space="preserve">Om monteurs </w:t>
      </w:r>
      <w:r w:rsidR="008A1142" w:rsidRPr="00A971E7">
        <w:rPr>
          <w:rFonts w:cstheme="minorHAnsi"/>
          <w:i/>
        </w:rPr>
        <w:t>te helpen bij het ontwikkelen van de</w:t>
      </w:r>
      <w:r w:rsidR="009374AC">
        <w:rPr>
          <w:rFonts w:cstheme="minorHAnsi"/>
          <w:i/>
        </w:rPr>
        <w:t>ze</w:t>
      </w:r>
      <w:r w:rsidR="008A1142" w:rsidRPr="00A971E7">
        <w:rPr>
          <w:rFonts w:cstheme="minorHAnsi"/>
          <w:i/>
        </w:rPr>
        <w:t xml:space="preserve"> vaardigheden heeft HR een veelheid aan tools en trainingen beschikbaar gesteld. Belangrijk is om te bepalen wie er wat precies nodig heeft. </w:t>
      </w:r>
      <w:r w:rsidR="00137A52" w:rsidRPr="00A971E7">
        <w:rPr>
          <w:rFonts w:cstheme="minorHAnsi"/>
          <w:i/>
        </w:rPr>
        <w:t>Om dat goed te kunnen bepalen</w:t>
      </w:r>
      <w:r w:rsidR="009374AC">
        <w:rPr>
          <w:rFonts w:cstheme="minorHAnsi"/>
          <w:i/>
        </w:rPr>
        <w:t>,</w:t>
      </w:r>
      <w:r w:rsidR="00137A52" w:rsidRPr="00A971E7">
        <w:rPr>
          <w:rFonts w:cstheme="minorHAnsi"/>
          <w:i/>
        </w:rPr>
        <w:t xml:space="preserve"> hebben we een evaluatieformulier ontwikkeld dat kan helpen bij het onderzoeken van de leervraag van de medewerker.</w:t>
      </w:r>
    </w:p>
    <w:p w14:paraId="01A00E3F" w14:textId="77777777" w:rsidR="001F187D" w:rsidRPr="00137A52" w:rsidRDefault="001F187D">
      <w:pPr>
        <w:rPr>
          <w:rFonts w:cstheme="minorHAnsi"/>
        </w:rPr>
      </w:pPr>
    </w:p>
    <w:p w14:paraId="744F3A5C" w14:textId="77777777" w:rsidR="001F187D" w:rsidRPr="00137A52" w:rsidRDefault="001F187D">
      <w:pPr>
        <w:rPr>
          <w:rFonts w:cstheme="minorHAnsi"/>
          <w:b/>
        </w:rPr>
      </w:pPr>
      <w:r w:rsidRPr="00137A52">
        <w:rPr>
          <w:rFonts w:cstheme="minorHAnsi"/>
          <w:b/>
        </w:rPr>
        <w:t>Procedure</w:t>
      </w:r>
    </w:p>
    <w:p w14:paraId="1E7ED376" w14:textId="77777777" w:rsidR="001F187D" w:rsidRPr="00137A52" w:rsidRDefault="001F187D">
      <w:pPr>
        <w:rPr>
          <w:rFonts w:cstheme="minorHAnsi"/>
        </w:rPr>
      </w:pPr>
      <w:r w:rsidRPr="00137A52">
        <w:rPr>
          <w:rFonts w:cstheme="minorHAnsi"/>
        </w:rPr>
        <w:t>In een gesprek met de leidinggevende wordt het evaluatieformulier ingevuld.</w:t>
      </w:r>
      <w:r w:rsidR="00947B66" w:rsidRPr="00137A52">
        <w:rPr>
          <w:rFonts w:cstheme="minorHAnsi"/>
        </w:rPr>
        <w:t xml:space="preserve"> </w:t>
      </w:r>
      <w:r w:rsidR="008A1142" w:rsidRPr="00137A52">
        <w:rPr>
          <w:rFonts w:cstheme="minorHAnsi"/>
        </w:rPr>
        <w:t xml:space="preserve">De leidinggevende kan de medewerker ook vragen om het formulier </w:t>
      </w:r>
      <w:r w:rsidR="00137A52" w:rsidRPr="00137A52">
        <w:rPr>
          <w:rFonts w:cstheme="minorHAnsi"/>
        </w:rPr>
        <w:t>voorafgaand aan het gesprek in te vullen</w:t>
      </w:r>
      <w:r w:rsidR="008A1142" w:rsidRPr="00137A52">
        <w:rPr>
          <w:rFonts w:cstheme="minorHAnsi"/>
        </w:rPr>
        <w:t>.</w:t>
      </w:r>
      <w:r w:rsidR="00137A52" w:rsidRPr="00137A52">
        <w:rPr>
          <w:rFonts w:cstheme="minorHAnsi"/>
        </w:rPr>
        <w:t xml:space="preserve"> Tijdens het gesprek is het van belang om samen het beeld per criterium te bespreken en indien mogelijk tot consensus te komen.</w:t>
      </w:r>
    </w:p>
    <w:p w14:paraId="02831470" w14:textId="77777777" w:rsidR="00947B66" w:rsidRPr="00137A52" w:rsidRDefault="00947B66">
      <w:pPr>
        <w:rPr>
          <w:rFonts w:cstheme="minorHAnsi"/>
        </w:rPr>
      </w:pPr>
    </w:p>
    <w:p w14:paraId="79B3B37F" w14:textId="77777777" w:rsidR="00947B66" w:rsidRPr="00137A52" w:rsidRDefault="00947B66">
      <w:pPr>
        <w:rPr>
          <w:rFonts w:cstheme="minorHAnsi"/>
          <w:b/>
        </w:rPr>
      </w:pPr>
      <w:r w:rsidRPr="00137A52">
        <w:rPr>
          <w:rFonts w:cstheme="minorHAnsi"/>
          <w:b/>
        </w:rPr>
        <w:t>Nulmeting</w:t>
      </w:r>
    </w:p>
    <w:p w14:paraId="7DFA12C9" w14:textId="77777777" w:rsidR="00947B66" w:rsidRPr="00137A52" w:rsidRDefault="00947B66">
      <w:pPr>
        <w:rPr>
          <w:rFonts w:cstheme="minorHAnsi"/>
        </w:rPr>
      </w:pPr>
      <w:r w:rsidRPr="00137A52">
        <w:rPr>
          <w:rFonts w:cstheme="minorHAnsi"/>
        </w:rPr>
        <w:t>De eerste keer dat de evaluatie wordt ingevoerd zien we als een ‘nulmeting’. We hebben nog niet eerder op deze man</w:t>
      </w:r>
      <w:r w:rsidR="00137A52" w:rsidRPr="00137A52">
        <w:rPr>
          <w:rFonts w:cstheme="minorHAnsi"/>
        </w:rPr>
        <w:t xml:space="preserve">ier gemeten en we vergeten dan ook alle voorgaande beoordelingen die op deze beoordeling kunnen lijken. De nulmeting is het startpunt van een regelmatige evaluatie van de vaardigheden op het gebied van dienstverlening. </w:t>
      </w:r>
    </w:p>
    <w:p w14:paraId="7DAF9F54" w14:textId="77777777" w:rsidR="008A1142" w:rsidRPr="00137A52" w:rsidRDefault="008A1142">
      <w:pPr>
        <w:rPr>
          <w:rFonts w:cstheme="minorHAnsi"/>
        </w:rPr>
      </w:pPr>
    </w:p>
    <w:p w14:paraId="55805286" w14:textId="77777777" w:rsidR="008A1142" w:rsidRPr="00137A52" w:rsidRDefault="008A1142">
      <w:pPr>
        <w:rPr>
          <w:rFonts w:cstheme="minorHAnsi"/>
          <w:b/>
        </w:rPr>
      </w:pPr>
      <w:r w:rsidRPr="00137A52">
        <w:rPr>
          <w:rFonts w:cstheme="minorHAnsi"/>
          <w:b/>
        </w:rPr>
        <w:t>Verbeteracties</w:t>
      </w:r>
    </w:p>
    <w:p w14:paraId="36EAC602" w14:textId="77777777" w:rsidR="008A1142" w:rsidRPr="00137A52" w:rsidRDefault="00137A52">
      <w:pPr>
        <w:rPr>
          <w:rFonts w:cstheme="minorHAnsi"/>
        </w:rPr>
      </w:pPr>
      <w:r w:rsidRPr="00137A52">
        <w:rPr>
          <w:rFonts w:cstheme="minorHAnsi"/>
        </w:rPr>
        <w:t>Op basis van de evaluatie worden verbeteracties bepaald. We gaan ervan uit dat iedereen wel iets te leren/verbeteren heeft. Het ligt dan ook in de verwachting dat er in het begin nog maar weinig monteurs zijn die alleen maar ‘uitstekend’ scoren.</w:t>
      </w:r>
      <w:r w:rsidR="00A971E7">
        <w:rPr>
          <w:rFonts w:cstheme="minorHAnsi"/>
        </w:rPr>
        <w:t xml:space="preserve"> Na verloop van tijd verwachten we bij alle monteurs progressie te zien, waardoor we kunnen zeggen dat de dienstverlening van </w:t>
      </w:r>
      <w:r w:rsidR="00D002D2" w:rsidRPr="00D002D2">
        <w:rPr>
          <w:rFonts w:cstheme="minorHAnsi"/>
          <w:u w:val="single"/>
        </w:rPr>
        <w:t>het bedrijf</w:t>
      </w:r>
      <w:r w:rsidR="00A971E7">
        <w:rPr>
          <w:rFonts w:cstheme="minorHAnsi"/>
        </w:rPr>
        <w:t xml:space="preserve"> verbetert!</w:t>
      </w:r>
    </w:p>
    <w:p w14:paraId="67BB00B5" w14:textId="77777777" w:rsidR="008A1142" w:rsidRPr="00137A52" w:rsidRDefault="008A1142">
      <w:pPr>
        <w:rPr>
          <w:rFonts w:cstheme="minorHAnsi"/>
        </w:rPr>
      </w:pPr>
    </w:p>
    <w:p w14:paraId="0C17129F" w14:textId="77777777" w:rsidR="001F187D" w:rsidRPr="00137A52" w:rsidRDefault="00137A52">
      <w:pPr>
        <w:rPr>
          <w:rFonts w:cstheme="minorHAnsi"/>
          <w:b/>
        </w:rPr>
      </w:pPr>
      <w:r w:rsidRPr="00137A52">
        <w:rPr>
          <w:rFonts w:cstheme="minorHAnsi"/>
          <w:b/>
        </w:rPr>
        <w:t>Frequentie van evaluaties</w:t>
      </w:r>
    </w:p>
    <w:p w14:paraId="6C3222B2" w14:textId="77777777" w:rsidR="00137A52" w:rsidRDefault="00137A52">
      <w:pPr>
        <w:rPr>
          <w:rFonts w:cstheme="minorHAnsi"/>
        </w:rPr>
      </w:pPr>
      <w:r>
        <w:rPr>
          <w:rFonts w:cstheme="minorHAnsi"/>
        </w:rPr>
        <w:t xml:space="preserve">Leidinggevenden houden regelmatig </w:t>
      </w:r>
      <w:r w:rsidR="00A971E7">
        <w:rPr>
          <w:rFonts w:cstheme="minorHAnsi"/>
        </w:rPr>
        <w:t xml:space="preserve">evaluatiegesprekken met de medewerkers om de dienstverlening te monitoren en te verbeteren. De frequentie hangt af van de resultaten van de evaluatie. </w:t>
      </w:r>
    </w:p>
    <w:p w14:paraId="5A69E4B3" w14:textId="77777777" w:rsidR="00137A52" w:rsidRPr="00137A52" w:rsidRDefault="00137A52">
      <w:pPr>
        <w:rPr>
          <w:rFonts w:cstheme="minorHAnsi"/>
        </w:rPr>
      </w:pPr>
    </w:p>
    <w:tbl>
      <w:tblPr>
        <w:tblStyle w:val="Tabelraster"/>
        <w:tblW w:w="0" w:type="auto"/>
        <w:tblLook w:val="04A0" w:firstRow="1" w:lastRow="0" w:firstColumn="1" w:lastColumn="0" w:noHBand="0" w:noVBand="1"/>
      </w:tblPr>
      <w:tblGrid>
        <w:gridCol w:w="1838"/>
        <w:gridCol w:w="5128"/>
        <w:gridCol w:w="3484"/>
      </w:tblGrid>
      <w:tr w:rsidR="001F187D" w:rsidRPr="00137A52" w14:paraId="6933EBE1" w14:textId="77777777" w:rsidTr="00A971E7">
        <w:tc>
          <w:tcPr>
            <w:tcW w:w="1838" w:type="dxa"/>
            <w:shd w:val="clear" w:color="auto" w:fill="E7E6E6" w:themeFill="background2"/>
          </w:tcPr>
          <w:p w14:paraId="2B777F5F" w14:textId="77777777" w:rsidR="001F187D" w:rsidRPr="00137A52" w:rsidRDefault="001F187D">
            <w:pPr>
              <w:rPr>
                <w:rFonts w:cstheme="minorHAnsi"/>
              </w:rPr>
            </w:pPr>
          </w:p>
        </w:tc>
        <w:tc>
          <w:tcPr>
            <w:tcW w:w="5128" w:type="dxa"/>
            <w:shd w:val="clear" w:color="auto" w:fill="E7E6E6" w:themeFill="background2"/>
          </w:tcPr>
          <w:p w14:paraId="225E18E9" w14:textId="77777777" w:rsidR="001F187D" w:rsidRPr="00137A52" w:rsidRDefault="001F187D">
            <w:pPr>
              <w:rPr>
                <w:rFonts w:cstheme="minorHAnsi"/>
              </w:rPr>
            </w:pPr>
            <w:r w:rsidRPr="00137A52">
              <w:rPr>
                <w:rFonts w:cstheme="minorHAnsi"/>
              </w:rPr>
              <w:t>Acties</w:t>
            </w:r>
          </w:p>
        </w:tc>
        <w:tc>
          <w:tcPr>
            <w:tcW w:w="3484" w:type="dxa"/>
            <w:shd w:val="clear" w:color="auto" w:fill="E7E6E6" w:themeFill="background2"/>
          </w:tcPr>
          <w:p w14:paraId="0EEE5B5E" w14:textId="77777777" w:rsidR="001F187D" w:rsidRPr="00137A52" w:rsidRDefault="001F187D">
            <w:pPr>
              <w:rPr>
                <w:rFonts w:cstheme="minorHAnsi"/>
              </w:rPr>
            </w:pPr>
            <w:r w:rsidRPr="00137A52">
              <w:rPr>
                <w:rFonts w:cstheme="minorHAnsi"/>
              </w:rPr>
              <w:t>Evaluatiefrequentie</w:t>
            </w:r>
          </w:p>
        </w:tc>
      </w:tr>
      <w:tr w:rsidR="001F187D" w:rsidRPr="00137A52" w14:paraId="6B48BF27" w14:textId="77777777" w:rsidTr="001F187D">
        <w:tc>
          <w:tcPr>
            <w:tcW w:w="1838" w:type="dxa"/>
          </w:tcPr>
          <w:p w14:paraId="07ED0290" w14:textId="77777777" w:rsidR="001F187D" w:rsidRPr="00137A52" w:rsidRDefault="001F187D">
            <w:pPr>
              <w:rPr>
                <w:rFonts w:cstheme="minorHAnsi"/>
              </w:rPr>
            </w:pPr>
            <w:r w:rsidRPr="00137A52">
              <w:rPr>
                <w:rFonts w:cstheme="minorHAnsi"/>
              </w:rPr>
              <w:t>Onvoldoende</w:t>
            </w:r>
          </w:p>
        </w:tc>
        <w:tc>
          <w:tcPr>
            <w:tcW w:w="5128" w:type="dxa"/>
          </w:tcPr>
          <w:p w14:paraId="2A881067" w14:textId="77777777" w:rsidR="001F187D" w:rsidRPr="00137A52" w:rsidRDefault="001F187D">
            <w:pPr>
              <w:rPr>
                <w:rFonts w:cstheme="minorHAnsi"/>
              </w:rPr>
            </w:pPr>
            <w:r w:rsidRPr="00137A52">
              <w:rPr>
                <w:rFonts w:cstheme="minorHAnsi"/>
              </w:rPr>
              <w:t>Als er een onvoldoende wordt gescoord</w:t>
            </w:r>
            <w:r w:rsidR="009374AC">
              <w:rPr>
                <w:rFonts w:cstheme="minorHAnsi"/>
              </w:rPr>
              <w:t>,</w:t>
            </w:r>
            <w:r w:rsidRPr="00137A52">
              <w:rPr>
                <w:rFonts w:cstheme="minorHAnsi"/>
              </w:rPr>
              <w:t xml:space="preserve"> is dat aanleiding voor een Plan van Aanpak. Het Plan van Aanpak wordt door de leidinggevende opgesteld samen met de medewerker en </w:t>
            </w:r>
            <w:r w:rsidR="00947B66" w:rsidRPr="00137A52">
              <w:rPr>
                <w:rFonts w:cstheme="minorHAnsi"/>
              </w:rPr>
              <w:t>leidt tot meetbare verbeteringen in de dienstverlening.</w:t>
            </w:r>
          </w:p>
        </w:tc>
        <w:tc>
          <w:tcPr>
            <w:tcW w:w="3484" w:type="dxa"/>
          </w:tcPr>
          <w:p w14:paraId="40E9FAD6" w14:textId="77777777" w:rsidR="001F187D" w:rsidRPr="00137A52" w:rsidRDefault="001F187D">
            <w:pPr>
              <w:rPr>
                <w:rFonts w:cstheme="minorHAnsi"/>
              </w:rPr>
            </w:pPr>
            <w:r w:rsidRPr="00137A52">
              <w:rPr>
                <w:rFonts w:cstheme="minorHAnsi"/>
              </w:rPr>
              <w:t>4 x per jaar</w:t>
            </w:r>
          </w:p>
        </w:tc>
      </w:tr>
      <w:tr w:rsidR="001F187D" w:rsidRPr="00137A52" w14:paraId="69961CFB" w14:textId="77777777" w:rsidTr="001F187D">
        <w:tc>
          <w:tcPr>
            <w:tcW w:w="1838" w:type="dxa"/>
          </w:tcPr>
          <w:p w14:paraId="60DA2C15" w14:textId="77777777" w:rsidR="001F187D" w:rsidRPr="00137A52" w:rsidRDefault="001F187D">
            <w:pPr>
              <w:rPr>
                <w:rFonts w:cstheme="minorHAnsi"/>
              </w:rPr>
            </w:pPr>
            <w:r w:rsidRPr="00137A52">
              <w:rPr>
                <w:rFonts w:cstheme="minorHAnsi"/>
              </w:rPr>
              <w:t>Voldoende</w:t>
            </w:r>
          </w:p>
        </w:tc>
        <w:tc>
          <w:tcPr>
            <w:tcW w:w="5128" w:type="dxa"/>
          </w:tcPr>
          <w:p w14:paraId="2CDA17A4" w14:textId="77777777" w:rsidR="001F187D" w:rsidRPr="00137A52" w:rsidRDefault="00947B66">
            <w:pPr>
              <w:rPr>
                <w:rFonts w:cstheme="minorHAnsi"/>
              </w:rPr>
            </w:pPr>
            <w:r w:rsidRPr="00137A52">
              <w:rPr>
                <w:rFonts w:cstheme="minorHAnsi"/>
              </w:rPr>
              <w:t>Als er een voldoende wordt gescoord</w:t>
            </w:r>
            <w:r w:rsidR="009374AC">
              <w:rPr>
                <w:rFonts w:cstheme="minorHAnsi"/>
              </w:rPr>
              <w:t>,</w:t>
            </w:r>
            <w:r w:rsidRPr="00137A52">
              <w:rPr>
                <w:rFonts w:cstheme="minorHAnsi"/>
              </w:rPr>
              <w:t xml:space="preserve"> is dat aanleiding voor een gesprek tussen leidinggevende en medewerker. In dat gesprek worden verbeterpunten besproken en tools aangereikt om de dienstverlening te verbeteren.</w:t>
            </w:r>
          </w:p>
        </w:tc>
        <w:tc>
          <w:tcPr>
            <w:tcW w:w="3484" w:type="dxa"/>
          </w:tcPr>
          <w:p w14:paraId="45C9CBA4" w14:textId="77777777" w:rsidR="001F187D" w:rsidRPr="00137A52" w:rsidRDefault="001F187D">
            <w:pPr>
              <w:rPr>
                <w:rFonts w:cstheme="minorHAnsi"/>
              </w:rPr>
            </w:pPr>
            <w:r w:rsidRPr="00137A52">
              <w:rPr>
                <w:rFonts w:cstheme="minorHAnsi"/>
              </w:rPr>
              <w:t>2 x per jaar</w:t>
            </w:r>
          </w:p>
        </w:tc>
      </w:tr>
      <w:tr w:rsidR="001F187D" w:rsidRPr="00137A52" w14:paraId="3540510B" w14:textId="77777777" w:rsidTr="001F187D">
        <w:tc>
          <w:tcPr>
            <w:tcW w:w="1838" w:type="dxa"/>
          </w:tcPr>
          <w:p w14:paraId="3EE2B12F" w14:textId="77777777" w:rsidR="001F187D" w:rsidRPr="00137A52" w:rsidRDefault="001F187D">
            <w:pPr>
              <w:rPr>
                <w:rFonts w:cstheme="minorHAnsi"/>
              </w:rPr>
            </w:pPr>
            <w:r w:rsidRPr="00137A52">
              <w:rPr>
                <w:rFonts w:cstheme="minorHAnsi"/>
              </w:rPr>
              <w:t>Uitstekend</w:t>
            </w:r>
          </w:p>
        </w:tc>
        <w:tc>
          <w:tcPr>
            <w:tcW w:w="5128" w:type="dxa"/>
          </w:tcPr>
          <w:p w14:paraId="19B43669" w14:textId="77777777" w:rsidR="001F187D" w:rsidRPr="00137A52" w:rsidRDefault="00947B66">
            <w:pPr>
              <w:rPr>
                <w:rFonts w:cstheme="minorHAnsi"/>
              </w:rPr>
            </w:pPr>
            <w:r w:rsidRPr="00137A52">
              <w:rPr>
                <w:rFonts w:cstheme="minorHAnsi"/>
              </w:rPr>
              <w:t>Als er over de hele linie uitstekend wordt gescoord</w:t>
            </w:r>
            <w:r w:rsidR="009374AC">
              <w:rPr>
                <w:rFonts w:cstheme="minorHAnsi"/>
              </w:rPr>
              <w:t>,</w:t>
            </w:r>
            <w:r w:rsidRPr="00137A52">
              <w:rPr>
                <w:rFonts w:cstheme="minorHAnsi"/>
              </w:rPr>
              <w:t xml:space="preserve"> is dat aanleiding voor de leidinggevende om met de medewerker te spreken over zijn voorbeeldrol en de manier waarop hij collega’s kan helpen hun dienstverlening te verbeteren.</w:t>
            </w:r>
          </w:p>
        </w:tc>
        <w:tc>
          <w:tcPr>
            <w:tcW w:w="3484" w:type="dxa"/>
          </w:tcPr>
          <w:p w14:paraId="319827EC" w14:textId="77777777" w:rsidR="001F187D" w:rsidRPr="00137A52" w:rsidRDefault="001F187D">
            <w:pPr>
              <w:rPr>
                <w:rFonts w:cstheme="minorHAnsi"/>
              </w:rPr>
            </w:pPr>
            <w:r w:rsidRPr="00137A52">
              <w:rPr>
                <w:rFonts w:cstheme="minorHAnsi"/>
              </w:rPr>
              <w:t>1 x per jaar</w:t>
            </w:r>
          </w:p>
        </w:tc>
      </w:tr>
    </w:tbl>
    <w:p w14:paraId="7F71D155" w14:textId="77777777" w:rsidR="001F187D" w:rsidRPr="00137A52" w:rsidRDefault="001F187D">
      <w:pPr>
        <w:rPr>
          <w:rFonts w:cstheme="minorHAnsi"/>
        </w:rPr>
      </w:pPr>
    </w:p>
    <w:p w14:paraId="4C78AEE0" w14:textId="77777777" w:rsidR="001F187D" w:rsidRPr="00137A52" w:rsidRDefault="001F187D">
      <w:pPr>
        <w:rPr>
          <w:rFonts w:cstheme="minorHAnsi"/>
        </w:rPr>
      </w:pPr>
      <w:r w:rsidRPr="00137A52">
        <w:rPr>
          <w:rFonts w:cstheme="minorHAnsi"/>
        </w:rPr>
        <w:br w:type="page"/>
      </w:r>
    </w:p>
    <w:p w14:paraId="4CD9B119" w14:textId="77777777" w:rsidR="001F187D" w:rsidRPr="00F41CAE" w:rsidRDefault="001F187D">
      <w:pPr>
        <w:rPr>
          <w:rFonts w:cstheme="minorHAnsi"/>
          <w:sz w:val="32"/>
          <w:szCs w:val="32"/>
        </w:rPr>
      </w:pPr>
      <w:r w:rsidRPr="00F41CAE">
        <w:rPr>
          <w:rFonts w:cstheme="minorHAnsi"/>
          <w:sz w:val="32"/>
          <w:szCs w:val="32"/>
        </w:rPr>
        <w:lastRenderedPageBreak/>
        <w:t>Gespreksformulier</w:t>
      </w:r>
    </w:p>
    <w:p w14:paraId="566BF13C" w14:textId="77777777" w:rsidR="001F187D" w:rsidRPr="00137A52" w:rsidRDefault="001F187D">
      <w:pPr>
        <w:rPr>
          <w:rFonts w:cstheme="minorHAnsi"/>
        </w:rPr>
      </w:pPr>
    </w:p>
    <w:tbl>
      <w:tblPr>
        <w:tblStyle w:val="Tabelraster"/>
        <w:tblW w:w="0" w:type="auto"/>
        <w:tblLook w:val="04A0" w:firstRow="1" w:lastRow="0" w:firstColumn="1" w:lastColumn="0" w:noHBand="0" w:noVBand="1"/>
      </w:tblPr>
      <w:tblGrid>
        <w:gridCol w:w="460"/>
        <w:gridCol w:w="2370"/>
        <w:gridCol w:w="3828"/>
        <w:gridCol w:w="3797"/>
      </w:tblGrid>
      <w:tr w:rsidR="002F37FC" w14:paraId="02D2975E" w14:textId="77777777" w:rsidTr="00F214E0">
        <w:tc>
          <w:tcPr>
            <w:tcW w:w="460" w:type="dxa"/>
            <w:shd w:val="clear" w:color="auto" w:fill="000000" w:themeFill="text1"/>
          </w:tcPr>
          <w:p w14:paraId="06126CE2" w14:textId="77777777" w:rsidR="002F37FC" w:rsidRPr="00F41CAE" w:rsidRDefault="002F37FC" w:rsidP="00F41CAE">
            <w:pPr>
              <w:rPr>
                <w:rFonts w:cstheme="minorHAnsi"/>
                <w:sz w:val="32"/>
                <w:szCs w:val="32"/>
              </w:rPr>
            </w:pPr>
          </w:p>
        </w:tc>
        <w:tc>
          <w:tcPr>
            <w:tcW w:w="2370" w:type="dxa"/>
            <w:vAlign w:val="center"/>
          </w:tcPr>
          <w:p w14:paraId="0BE7C4AA" w14:textId="77777777" w:rsidR="002F37FC" w:rsidRPr="00F41CAE" w:rsidRDefault="002F37FC" w:rsidP="00F41CAE">
            <w:pPr>
              <w:rPr>
                <w:rFonts w:cstheme="minorHAnsi"/>
                <w:sz w:val="32"/>
                <w:szCs w:val="32"/>
              </w:rPr>
            </w:pPr>
            <w:r w:rsidRPr="00F41CAE">
              <w:rPr>
                <w:rFonts w:cstheme="minorHAnsi"/>
                <w:sz w:val="32"/>
                <w:szCs w:val="32"/>
              </w:rPr>
              <w:t>Naam</w:t>
            </w:r>
          </w:p>
        </w:tc>
        <w:tc>
          <w:tcPr>
            <w:tcW w:w="3828" w:type="dxa"/>
            <w:tcBorders>
              <w:right w:val="single" w:sz="4" w:space="0" w:color="auto"/>
            </w:tcBorders>
            <w:vAlign w:val="center"/>
          </w:tcPr>
          <w:p w14:paraId="557067D4" w14:textId="77777777" w:rsidR="002F37FC" w:rsidRPr="00F41CAE" w:rsidRDefault="002F37FC" w:rsidP="00F41CAE">
            <w:pPr>
              <w:rPr>
                <w:rFonts w:cstheme="minorHAnsi"/>
                <w:sz w:val="32"/>
                <w:szCs w:val="32"/>
              </w:rPr>
            </w:pPr>
          </w:p>
        </w:tc>
        <w:tc>
          <w:tcPr>
            <w:tcW w:w="3797" w:type="dxa"/>
            <w:tcBorders>
              <w:top w:val="nil"/>
              <w:left w:val="single" w:sz="4" w:space="0" w:color="auto"/>
              <w:bottom w:val="nil"/>
              <w:right w:val="nil"/>
            </w:tcBorders>
            <w:vAlign w:val="center"/>
          </w:tcPr>
          <w:p w14:paraId="544C0116" w14:textId="77777777" w:rsidR="002F37FC" w:rsidRDefault="002F37FC" w:rsidP="00F41CAE">
            <w:pPr>
              <w:rPr>
                <w:rFonts w:cstheme="minorHAnsi"/>
              </w:rPr>
            </w:pPr>
          </w:p>
        </w:tc>
      </w:tr>
      <w:tr w:rsidR="002F37FC" w14:paraId="4FFE18FE" w14:textId="77777777" w:rsidTr="00F214E0">
        <w:tc>
          <w:tcPr>
            <w:tcW w:w="460" w:type="dxa"/>
            <w:shd w:val="clear" w:color="auto" w:fill="000000" w:themeFill="text1"/>
          </w:tcPr>
          <w:p w14:paraId="6405939D" w14:textId="77777777" w:rsidR="002F37FC" w:rsidRPr="00F41CAE" w:rsidRDefault="002F37FC" w:rsidP="00F41CAE">
            <w:pPr>
              <w:rPr>
                <w:rFonts w:cstheme="minorHAnsi"/>
                <w:sz w:val="32"/>
                <w:szCs w:val="32"/>
              </w:rPr>
            </w:pPr>
          </w:p>
        </w:tc>
        <w:tc>
          <w:tcPr>
            <w:tcW w:w="2370" w:type="dxa"/>
            <w:vAlign w:val="center"/>
          </w:tcPr>
          <w:p w14:paraId="44FCDD28" w14:textId="77777777" w:rsidR="002F37FC" w:rsidRPr="00F41CAE" w:rsidRDefault="002F37FC" w:rsidP="00F41CAE">
            <w:pPr>
              <w:rPr>
                <w:rFonts w:cstheme="minorHAnsi"/>
                <w:sz w:val="32"/>
                <w:szCs w:val="32"/>
              </w:rPr>
            </w:pPr>
            <w:r w:rsidRPr="00F41CAE">
              <w:rPr>
                <w:rFonts w:cstheme="minorHAnsi"/>
                <w:sz w:val="32"/>
                <w:szCs w:val="32"/>
              </w:rPr>
              <w:t>Team</w:t>
            </w:r>
          </w:p>
        </w:tc>
        <w:tc>
          <w:tcPr>
            <w:tcW w:w="3828" w:type="dxa"/>
            <w:tcBorders>
              <w:right w:val="single" w:sz="4" w:space="0" w:color="auto"/>
            </w:tcBorders>
            <w:vAlign w:val="center"/>
          </w:tcPr>
          <w:p w14:paraId="33BD2053" w14:textId="77777777" w:rsidR="002F37FC" w:rsidRPr="00F41CAE" w:rsidRDefault="002F37FC" w:rsidP="00F41CAE">
            <w:pPr>
              <w:rPr>
                <w:rFonts w:cstheme="minorHAnsi"/>
                <w:sz w:val="32"/>
                <w:szCs w:val="32"/>
              </w:rPr>
            </w:pPr>
          </w:p>
        </w:tc>
        <w:tc>
          <w:tcPr>
            <w:tcW w:w="3797" w:type="dxa"/>
            <w:tcBorders>
              <w:top w:val="nil"/>
              <w:left w:val="single" w:sz="4" w:space="0" w:color="auto"/>
              <w:bottom w:val="nil"/>
              <w:right w:val="nil"/>
            </w:tcBorders>
            <w:vAlign w:val="center"/>
          </w:tcPr>
          <w:p w14:paraId="798DCCFE" w14:textId="77777777" w:rsidR="002F37FC" w:rsidRDefault="002F37FC" w:rsidP="00F41CAE">
            <w:pPr>
              <w:rPr>
                <w:rFonts w:cstheme="minorHAnsi"/>
              </w:rPr>
            </w:pPr>
          </w:p>
        </w:tc>
      </w:tr>
      <w:tr w:rsidR="002F37FC" w14:paraId="48059DA5" w14:textId="77777777" w:rsidTr="00F214E0">
        <w:tc>
          <w:tcPr>
            <w:tcW w:w="460" w:type="dxa"/>
            <w:shd w:val="clear" w:color="auto" w:fill="000000" w:themeFill="text1"/>
          </w:tcPr>
          <w:p w14:paraId="6211B7B1" w14:textId="77777777" w:rsidR="002F37FC" w:rsidRPr="00F41CAE" w:rsidRDefault="002F37FC" w:rsidP="00F41CAE">
            <w:pPr>
              <w:rPr>
                <w:rFonts w:cstheme="minorHAnsi"/>
                <w:sz w:val="32"/>
                <w:szCs w:val="32"/>
              </w:rPr>
            </w:pPr>
          </w:p>
        </w:tc>
        <w:tc>
          <w:tcPr>
            <w:tcW w:w="2370" w:type="dxa"/>
            <w:vAlign w:val="center"/>
          </w:tcPr>
          <w:p w14:paraId="5CC0DEF6" w14:textId="77777777" w:rsidR="002F37FC" w:rsidRPr="00F41CAE" w:rsidRDefault="002F37FC" w:rsidP="00F41CAE">
            <w:pPr>
              <w:rPr>
                <w:rFonts w:cstheme="minorHAnsi"/>
                <w:sz w:val="32"/>
                <w:szCs w:val="32"/>
              </w:rPr>
            </w:pPr>
            <w:r w:rsidRPr="00F41CAE">
              <w:rPr>
                <w:rFonts w:cstheme="minorHAnsi"/>
                <w:sz w:val="32"/>
                <w:szCs w:val="32"/>
              </w:rPr>
              <w:t>Leidinggevende</w:t>
            </w:r>
          </w:p>
        </w:tc>
        <w:tc>
          <w:tcPr>
            <w:tcW w:w="3828" w:type="dxa"/>
            <w:tcBorders>
              <w:right w:val="single" w:sz="4" w:space="0" w:color="auto"/>
            </w:tcBorders>
            <w:vAlign w:val="center"/>
          </w:tcPr>
          <w:p w14:paraId="6E365F27" w14:textId="77777777" w:rsidR="002F37FC" w:rsidRPr="00F41CAE" w:rsidRDefault="002F37FC" w:rsidP="00F41CAE">
            <w:pPr>
              <w:rPr>
                <w:rFonts w:cstheme="minorHAnsi"/>
                <w:sz w:val="32"/>
                <w:szCs w:val="32"/>
              </w:rPr>
            </w:pPr>
          </w:p>
        </w:tc>
        <w:tc>
          <w:tcPr>
            <w:tcW w:w="3797" w:type="dxa"/>
            <w:tcBorders>
              <w:top w:val="nil"/>
              <w:left w:val="single" w:sz="4" w:space="0" w:color="auto"/>
              <w:bottom w:val="nil"/>
              <w:right w:val="nil"/>
            </w:tcBorders>
            <w:vAlign w:val="center"/>
          </w:tcPr>
          <w:p w14:paraId="36ED4890" w14:textId="77777777" w:rsidR="002F37FC" w:rsidRDefault="002F37FC" w:rsidP="00F41CAE">
            <w:pPr>
              <w:rPr>
                <w:rFonts w:cstheme="minorHAnsi"/>
              </w:rPr>
            </w:pPr>
          </w:p>
        </w:tc>
      </w:tr>
      <w:tr w:rsidR="002F37FC" w14:paraId="6240BDD4" w14:textId="77777777" w:rsidTr="00F214E0">
        <w:tc>
          <w:tcPr>
            <w:tcW w:w="460" w:type="dxa"/>
            <w:shd w:val="clear" w:color="auto" w:fill="000000" w:themeFill="text1"/>
          </w:tcPr>
          <w:p w14:paraId="1A7D9AE9" w14:textId="77777777" w:rsidR="002F37FC" w:rsidRPr="00F41CAE" w:rsidRDefault="002F37FC" w:rsidP="00F41CAE">
            <w:pPr>
              <w:rPr>
                <w:rFonts w:cstheme="minorHAnsi"/>
                <w:sz w:val="32"/>
                <w:szCs w:val="32"/>
              </w:rPr>
            </w:pPr>
          </w:p>
        </w:tc>
        <w:tc>
          <w:tcPr>
            <w:tcW w:w="2370" w:type="dxa"/>
            <w:vAlign w:val="center"/>
          </w:tcPr>
          <w:p w14:paraId="5FAC998F" w14:textId="77777777" w:rsidR="002F37FC" w:rsidRPr="00F41CAE" w:rsidRDefault="002F37FC" w:rsidP="00F41CAE">
            <w:pPr>
              <w:rPr>
                <w:rFonts w:cstheme="minorHAnsi"/>
                <w:sz w:val="32"/>
                <w:szCs w:val="32"/>
              </w:rPr>
            </w:pPr>
            <w:r w:rsidRPr="00F41CAE">
              <w:rPr>
                <w:rFonts w:cstheme="minorHAnsi"/>
                <w:sz w:val="32"/>
                <w:szCs w:val="32"/>
              </w:rPr>
              <w:t>Datum</w:t>
            </w:r>
          </w:p>
        </w:tc>
        <w:tc>
          <w:tcPr>
            <w:tcW w:w="3828" w:type="dxa"/>
            <w:tcBorders>
              <w:right w:val="single" w:sz="4" w:space="0" w:color="auto"/>
            </w:tcBorders>
            <w:vAlign w:val="center"/>
          </w:tcPr>
          <w:p w14:paraId="7B8BF6A3" w14:textId="77777777" w:rsidR="002F37FC" w:rsidRPr="00F41CAE" w:rsidRDefault="002F37FC" w:rsidP="00F41CAE">
            <w:pPr>
              <w:rPr>
                <w:rFonts w:cstheme="minorHAnsi"/>
                <w:sz w:val="32"/>
                <w:szCs w:val="32"/>
              </w:rPr>
            </w:pPr>
          </w:p>
        </w:tc>
        <w:tc>
          <w:tcPr>
            <w:tcW w:w="3797" w:type="dxa"/>
            <w:tcBorders>
              <w:top w:val="nil"/>
              <w:left w:val="single" w:sz="4" w:space="0" w:color="auto"/>
              <w:bottom w:val="nil"/>
              <w:right w:val="nil"/>
            </w:tcBorders>
            <w:vAlign w:val="center"/>
          </w:tcPr>
          <w:p w14:paraId="4381B670" w14:textId="77777777" w:rsidR="002F37FC" w:rsidRDefault="002F37FC" w:rsidP="00F41CAE">
            <w:pPr>
              <w:rPr>
                <w:rFonts w:cstheme="minorHAnsi"/>
              </w:rPr>
            </w:pPr>
          </w:p>
        </w:tc>
      </w:tr>
      <w:tr w:rsidR="002F37FC" w14:paraId="5511ED5A" w14:textId="77777777" w:rsidTr="00F214E0">
        <w:tc>
          <w:tcPr>
            <w:tcW w:w="460" w:type="dxa"/>
            <w:tcBorders>
              <w:bottom w:val="single" w:sz="4" w:space="0" w:color="auto"/>
            </w:tcBorders>
            <w:shd w:val="clear" w:color="auto" w:fill="000000" w:themeFill="text1"/>
          </w:tcPr>
          <w:p w14:paraId="68BF515E" w14:textId="77777777" w:rsidR="002F37FC" w:rsidRPr="00F41CAE" w:rsidRDefault="002F37FC" w:rsidP="00F41CAE">
            <w:pPr>
              <w:rPr>
                <w:rFonts w:cstheme="minorHAnsi"/>
                <w:sz w:val="32"/>
                <w:szCs w:val="32"/>
              </w:rPr>
            </w:pPr>
          </w:p>
        </w:tc>
        <w:tc>
          <w:tcPr>
            <w:tcW w:w="2370" w:type="dxa"/>
            <w:tcBorders>
              <w:bottom w:val="single" w:sz="4" w:space="0" w:color="auto"/>
            </w:tcBorders>
            <w:vAlign w:val="center"/>
          </w:tcPr>
          <w:p w14:paraId="0EA17DCF" w14:textId="77777777" w:rsidR="002F37FC" w:rsidRPr="00F41CAE" w:rsidRDefault="002F37FC" w:rsidP="00F41CAE">
            <w:pPr>
              <w:rPr>
                <w:rFonts w:cstheme="minorHAnsi"/>
                <w:sz w:val="32"/>
                <w:szCs w:val="32"/>
              </w:rPr>
            </w:pPr>
            <w:r w:rsidRPr="00F41CAE">
              <w:rPr>
                <w:rFonts w:cstheme="minorHAnsi"/>
                <w:sz w:val="32"/>
                <w:szCs w:val="32"/>
              </w:rPr>
              <w:t>Meting</w:t>
            </w:r>
          </w:p>
        </w:tc>
        <w:tc>
          <w:tcPr>
            <w:tcW w:w="3828" w:type="dxa"/>
            <w:tcBorders>
              <w:bottom w:val="single" w:sz="4" w:space="0" w:color="auto"/>
              <w:right w:val="single" w:sz="4" w:space="0" w:color="auto"/>
            </w:tcBorders>
            <w:vAlign w:val="center"/>
          </w:tcPr>
          <w:p w14:paraId="64642EEF" w14:textId="77777777" w:rsidR="002F37FC" w:rsidRPr="00F214E0" w:rsidRDefault="002F37FC" w:rsidP="00F41CAE">
            <w:pPr>
              <w:rPr>
                <w:rFonts w:cstheme="minorHAnsi"/>
                <w:sz w:val="28"/>
                <w:szCs w:val="28"/>
              </w:rPr>
            </w:pPr>
            <w:r w:rsidRPr="00F214E0">
              <w:rPr>
                <w:rFonts w:cstheme="minorHAnsi"/>
                <w:sz w:val="28"/>
                <w:szCs w:val="28"/>
              </w:rPr>
              <w:t>Nulmeting / Evaluatie nr. …</w:t>
            </w:r>
          </w:p>
        </w:tc>
        <w:tc>
          <w:tcPr>
            <w:tcW w:w="3797" w:type="dxa"/>
            <w:tcBorders>
              <w:top w:val="nil"/>
              <w:left w:val="single" w:sz="4" w:space="0" w:color="auto"/>
              <w:bottom w:val="nil"/>
              <w:right w:val="nil"/>
            </w:tcBorders>
            <w:vAlign w:val="center"/>
          </w:tcPr>
          <w:p w14:paraId="726984A0" w14:textId="77777777" w:rsidR="002F37FC" w:rsidRDefault="002F37FC" w:rsidP="00F41CAE">
            <w:pPr>
              <w:rPr>
                <w:rFonts w:cstheme="minorHAnsi"/>
              </w:rPr>
            </w:pPr>
          </w:p>
        </w:tc>
      </w:tr>
      <w:tr w:rsidR="002F37FC" w14:paraId="7B2391B9" w14:textId="77777777" w:rsidTr="002F37FC">
        <w:tc>
          <w:tcPr>
            <w:tcW w:w="460" w:type="dxa"/>
            <w:tcBorders>
              <w:top w:val="single" w:sz="4" w:space="0" w:color="auto"/>
              <w:left w:val="nil"/>
              <w:bottom w:val="single" w:sz="4" w:space="0" w:color="auto"/>
              <w:right w:val="nil"/>
            </w:tcBorders>
          </w:tcPr>
          <w:p w14:paraId="2BCB8005" w14:textId="77777777" w:rsidR="002F37FC" w:rsidRDefault="002F37FC" w:rsidP="00F41CAE">
            <w:pPr>
              <w:rPr>
                <w:rFonts w:cstheme="minorHAnsi"/>
              </w:rPr>
            </w:pPr>
          </w:p>
        </w:tc>
        <w:tc>
          <w:tcPr>
            <w:tcW w:w="2370" w:type="dxa"/>
            <w:tcBorders>
              <w:top w:val="single" w:sz="4" w:space="0" w:color="auto"/>
              <w:left w:val="nil"/>
              <w:bottom w:val="single" w:sz="4" w:space="0" w:color="auto"/>
              <w:right w:val="nil"/>
            </w:tcBorders>
            <w:vAlign w:val="center"/>
          </w:tcPr>
          <w:p w14:paraId="38FB0FFE" w14:textId="77777777" w:rsidR="002F37FC" w:rsidRDefault="002F37FC" w:rsidP="00F41CAE">
            <w:pPr>
              <w:rPr>
                <w:rFonts w:cstheme="minorHAnsi"/>
              </w:rPr>
            </w:pPr>
          </w:p>
        </w:tc>
        <w:tc>
          <w:tcPr>
            <w:tcW w:w="3828" w:type="dxa"/>
            <w:tcBorders>
              <w:top w:val="single" w:sz="4" w:space="0" w:color="auto"/>
              <w:left w:val="nil"/>
              <w:bottom w:val="single" w:sz="4" w:space="0" w:color="auto"/>
              <w:right w:val="nil"/>
            </w:tcBorders>
            <w:vAlign w:val="center"/>
          </w:tcPr>
          <w:p w14:paraId="12A14464" w14:textId="77777777" w:rsidR="002F37FC" w:rsidRDefault="002F37FC" w:rsidP="00F41CAE">
            <w:pPr>
              <w:rPr>
                <w:rFonts w:cstheme="minorHAnsi"/>
              </w:rPr>
            </w:pPr>
          </w:p>
        </w:tc>
        <w:tc>
          <w:tcPr>
            <w:tcW w:w="3797" w:type="dxa"/>
            <w:tcBorders>
              <w:top w:val="nil"/>
              <w:left w:val="nil"/>
              <w:bottom w:val="single" w:sz="4" w:space="0" w:color="auto"/>
              <w:right w:val="nil"/>
            </w:tcBorders>
            <w:vAlign w:val="center"/>
          </w:tcPr>
          <w:p w14:paraId="4FC95DE2" w14:textId="77777777" w:rsidR="002F37FC" w:rsidRDefault="002F37FC" w:rsidP="00F41CAE">
            <w:pPr>
              <w:rPr>
                <w:rFonts w:cstheme="minorHAnsi"/>
              </w:rPr>
            </w:pPr>
          </w:p>
        </w:tc>
      </w:tr>
      <w:tr w:rsidR="002F37FC" w14:paraId="24CC7BA5" w14:textId="77777777" w:rsidTr="002F37FC">
        <w:tc>
          <w:tcPr>
            <w:tcW w:w="460" w:type="dxa"/>
            <w:tcBorders>
              <w:top w:val="single" w:sz="4" w:space="0" w:color="auto"/>
            </w:tcBorders>
            <w:shd w:val="clear" w:color="auto" w:fill="000000" w:themeFill="text1"/>
          </w:tcPr>
          <w:p w14:paraId="1E9A5242" w14:textId="77777777" w:rsidR="002F37FC" w:rsidRDefault="002F37FC" w:rsidP="00F41CAE">
            <w:pPr>
              <w:rPr>
                <w:rFonts w:cstheme="minorHAnsi"/>
              </w:rPr>
            </w:pPr>
          </w:p>
        </w:tc>
        <w:tc>
          <w:tcPr>
            <w:tcW w:w="2370" w:type="dxa"/>
            <w:tcBorders>
              <w:top w:val="single" w:sz="4" w:space="0" w:color="auto"/>
            </w:tcBorders>
            <w:shd w:val="clear" w:color="auto" w:fill="000000" w:themeFill="text1"/>
            <w:vAlign w:val="center"/>
          </w:tcPr>
          <w:p w14:paraId="21525EC2" w14:textId="77777777" w:rsidR="002F37FC" w:rsidRDefault="002F37FC" w:rsidP="00F41CAE">
            <w:pPr>
              <w:rPr>
                <w:rFonts w:cstheme="minorHAnsi"/>
              </w:rPr>
            </w:pPr>
            <w:r>
              <w:rPr>
                <w:rFonts w:cstheme="minorHAnsi"/>
              </w:rPr>
              <w:t>Onderwerp</w:t>
            </w:r>
          </w:p>
        </w:tc>
        <w:tc>
          <w:tcPr>
            <w:tcW w:w="3828" w:type="dxa"/>
            <w:tcBorders>
              <w:top w:val="single" w:sz="4" w:space="0" w:color="auto"/>
            </w:tcBorders>
            <w:shd w:val="clear" w:color="auto" w:fill="000000" w:themeFill="text1"/>
            <w:vAlign w:val="center"/>
          </w:tcPr>
          <w:p w14:paraId="7009F577" w14:textId="77777777" w:rsidR="002F37FC" w:rsidRDefault="002F37FC" w:rsidP="00F41CAE">
            <w:pPr>
              <w:rPr>
                <w:rFonts w:cstheme="minorHAnsi"/>
              </w:rPr>
            </w:pPr>
            <w:r>
              <w:rPr>
                <w:rFonts w:cstheme="minorHAnsi"/>
              </w:rPr>
              <w:t>Conclusie</w:t>
            </w:r>
          </w:p>
        </w:tc>
        <w:tc>
          <w:tcPr>
            <w:tcW w:w="3797" w:type="dxa"/>
            <w:tcBorders>
              <w:top w:val="single" w:sz="4" w:space="0" w:color="auto"/>
            </w:tcBorders>
            <w:shd w:val="clear" w:color="auto" w:fill="000000" w:themeFill="text1"/>
            <w:vAlign w:val="center"/>
          </w:tcPr>
          <w:p w14:paraId="491AD0E3" w14:textId="77777777" w:rsidR="002F37FC" w:rsidRDefault="002F37FC" w:rsidP="00F41CAE">
            <w:pPr>
              <w:rPr>
                <w:rFonts w:cstheme="minorHAnsi"/>
              </w:rPr>
            </w:pPr>
            <w:r>
              <w:rPr>
                <w:rFonts w:cstheme="minorHAnsi"/>
              </w:rPr>
              <w:t>Actie</w:t>
            </w:r>
          </w:p>
        </w:tc>
      </w:tr>
      <w:tr w:rsidR="002F37FC" w14:paraId="2DBDE090" w14:textId="77777777" w:rsidTr="002F37FC">
        <w:tc>
          <w:tcPr>
            <w:tcW w:w="460" w:type="dxa"/>
            <w:shd w:val="clear" w:color="auto" w:fill="E7E6E6" w:themeFill="background2"/>
            <w:vAlign w:val="center"/>
          </w:tcPr>
          <w:p w14:paraId="53B020FD" w14:textId="77777777" w:rsidR="002F37FC" w:rsidRDefault="002F37FC" w:rsidP="002F37FC">
            <w:pPr>
              <w:rPr>
                <w:rFonts w:cstheme="minorHAnsi"/>
              </w:rPr>
            </w:pPr>
            <w:r>
              <w:rPr>
                <w:rFonts w:cstheme="minorHAnsi"/>
              </w:rPr>
              <w:t>1</w:t>
            </w:r>
          </w:p>
        </w:tc>
        <w:tc>
          <w:tcPr>
            <w:tcW w:w="2370" w:type="dxa"/>
            <w:shd w:val="clear" w:color="auto" w:fill="E7E6E6" w:themeFill="background2"/>
            <w:vAlign w:val="center"/>
          </w:tcPr>
          <w:p w14:paraId="26EE5EA8" w14:textId="77777777" w:rsidR="002F37FC" w:rsidRDefault="002F37FC" w:rsidP="002F37FC">
            <w:pPr>
              <w:rPr>
                <w:rFonts w:cstheme="minorHAnsi"/>
              </w:rPr>
            </w:pPr>
            <w:r>
              <w:rPr>
                <w:rFonts w:cstheme="minorHAnsi"/>
              </w:rPr>
              <w:t>Opening</w:t>
            </w:r>
          </w:p>
        </w:tc>
        <w:tc>
          <w:tcPr>
            <w:tcW w:w="3828" w:type="dxa"/>
            <w:shd w:val="clear" w:color="auto" w:fill="E7E6E6" w:themeFill="background2"/>
            <w:vAlign w:val="center"/>
          </w:tcPr>
          <w:p w14:paraId="21B21738" w14:textId="77777777" w:rsidR="002F37FC" w:rsidRDefault="002F37FC" w:rsidP="00F41CAE">
            <w:pPr>
              <w:rPr>
                <w:rFonts w:cstheme="minorHAnsi"/>
              </w:rPr>
            </w:pPr>
            <w:r>
              <w:rPr>
                <w:rFonts w:cstheme="minorHAnsi"/>
              </w:rPr>
              <w:t xml:space="preserve">Doelstelling </w:t>
            </w:r>
            <w:r w:rsidR="00F214E0">
              <w:rPr>
                <w:rFonts w:cstheme="minorHAnsi"/>
              </w:rPr>
              <w:t xml:space="preserve">en verwachtingen </w:t>
            </w:r>
            <w:r>
              <w:rPr>
                <w:rFonts w:cstheme="minorHAnsi"/>
              </w:rPr>
              <w:t>gesprek</w:t>
            </w:r>
          </w:p>
        </w:tc>
        <w:tc>
          <w:tcPr>
            <w:tcW w:w="3797" w:type="dxa"/>
            <w:shd w:val="clear" w:color="auto" w:fill="E7E6E6" w:themeFill="background2"/>
            <w:vAlign w:val="center"/>
          </w:tcPr>
          <w:p w14:paraId="48317E0F" w14:textId="77777777" w:rsidR="002F37FC" w:rsidRDefault="002F37FC" w:rsidP="00F41CAE">
            <w:pPr>
              <w:rPr>
                <w:rFonts w:cstheme="minorHAnsi"/>
              </w:rPr>
            </w:pPr>
          </w:p>
        </w:tc>
      </w:tr>
      <w:tr w:rsidR="002F37FC" w14:paraId="1BBFFB88" w14:textId="77777777" w:rsidTr="002F37FC">
        <w:tc>
          <w:tcPr>
            <w:tcW w:w="460" w:type="dxa"/>
            <w:vAlign w:val="center"/>
          </w:tcPr>
          <w:p w14:paraId="685CC95B" w14:textId="77777777" w:rsidR="002F37FC" w:rsidRPr="002F37FC" w:rsidRDefault="002F37FC" w:rsidP="002F37FC">
            <w:pPr>
              <w:rPr>
                <w:rFonts w:cstheme="minorHAnsi"/>
              </w:rPr>
            </w:pPr>
            <w:r>
              <w:rPr>
                <w:rFonts w:cstheme="minorHAnsi"/>
              </w:rPr>
              <w:t>2</w:t>
            </w:r>
          </w:p>
        </w:tc>
        <w:tc>
          <w:tcPr>
            <w:tcW w:w="2370" w:type="dxa"/>
            <w:vAlign w:val="center"/>
          </w:tcPr>
          <w:p w14:paraId="4AA5881E" w14:textId="77777777" w:rsidR="002F37FC" w:rsidRPr="002F37FC" w:rsidRDefault="002F37FC" w:rsidP="002F37FC">
            <w:pPr>
              <w:rPr>
                <w:rFonts w:cstheme="minorHAnsi"/>
              </w:rPr>
            </w:pPr>
            <w:r w:rsidRPr="002F37FC">
              <w:rPr>
                <w:rFonts w:cstheme="minorHAnsi"/>
              </w:rPr>
              <w:t>Terugblik eerdere evaluatie</w:t>
            </w:r>
          </w:p>
        </w:tc>
        <w:tc>
          <w:tcPr>
            <w:tcW w:w="3828" w:type="dxa"/>
            <w:vAlign w:val="center"/>
          </w:tcPr>
          <w:p w14:paraId="4B63BB7E" w14:textId="77777777" w:rsidR="002F37FC" w:rsidRDefault="002F37FC" w:rsidP="00F41CAE">
            <w:pPr>
              <w:rPr>
                <w:rFonts w:cstheme="minorHAnsi"/>
              </w:rPr>
            </w:pPr>
          </w:p>
          <w:p w14:paraId="4C1CAD62" w14:textId="77777777" w:rsidR="002F37FC" w:rsidRDefault="002F37FC" w:rsidP="00F41CAE">
            <w:pPr>
              <w:rPr>
                <w:rFonts w:cstheme="minorHAnsi"/>
              </w:rPr>
            </w:pPr>
          </w:p>
          <w:p w14:paraId="033475ED" w14:textId="77777777" w:rsidR="002F37FC" w:rsidRDefault="002F37FC" w:rsidP="00F41CAE">
            <w:pPr>
              <w:rPr>
                <w:rFonts w:cstheme="minorHAnsi"/>
              </w:rPr>
            </w:pPr>
          </w:p>
          <w:p w14:paraId="0E9CB91A" w14:textId="77777777" w:rsidR="002F37FC" w:rsidRDefault="002F37FC" w:rsidP="00F41CAE">
            <w:pPr>
              <w:rPr>
                <w:rFonts w:cstheme="minorHAnsi"/>
              </w:rPr>
            </w:pPr>
          </w:p>
        </w:tc>
        <w:tc>
          <w:tcPr>
            <w:tcW w:w="3797" w:type="dxa"/>
            <w:vAlign w:val="center"/>
          </w:tcPr>
          <w:p w14:paraId="2D75D02C" w14:textId="77777777" w:rsidR="002F37FC" w:rsidRDefault="002F37FC" w:rsidP="00F41CAE">
            <w:pPr>
              <w:rPr>
                <w:rFonts w:cstheme="minorHAnsi"/>
              </w:rPr>
            </w:pPr>
          </w:p>
        </w:tc>
      </w:tr>
      <w:tr w:rsidR="002F37FC" w14:paraId="14358B1C" w14:textId="77777777" w:rsidTr="002F37FC">
        <w:tc>
          <w:tcPr>
            <w:tcW w:w="460" w:type="dxa"/>
            <w:vAlign w:val="center"/>
          </w:tcPr>
          <w:p w14:paraId="2F215830" w14:textId="77777777" w:rsidR="002F37FC" w:rsidRPr="002F37FC" w:rsidRDefault="002F37FC" w:rsidP="002F37FC">
            <w:pPr>
              <w:rPr>
                <w:rFonts w:cstheme="minorHAnsi"/>
              </w:rPr>
            </w:pPr>
            <w:r>
              <w:rPr>
                <w:rFonts w:cstheme="minorHAnsi"/>
              </w:rPr>
              <w:t>3</w:t>
            </w:r>
          </w:p>
        </w:tc>
        <w:tc>
          <w:tcPr>
            <w:tcW w:w="2370" w:type="dxa"/>
            <w:vAlign w:val="center"/>
          </w:tcPr>
          <w:p w14:paraId="2D4103BA" w14:textId="77777777" w:rsidR="002F37FC" w:rsidRPr="002F37FC" w:rsidRDefault="002F37FC" w:rsidP="002F37FC">
            <w:pPr>
              <w:rPr>
                <w:rFonts w:cstheme="minorHAnsi"/>
              </w:rPr>
            </w:pPr>
            <w:r w:rsidRPr="002F37FC">
              <w:rPr>
                <w:rFonts w:cstheme="minorHAnsi"/>
              </w:rPr>
              <w:t>Terugblik recente verbeteracties</w:t>
            </w:r>
          </w:p>
        </w:tc>
        <w:tc>
          <w:tcPr>
            <w:tcW w:w="3828" w:type="dxa"/>
            <w:vAlign w:val="center"/>
          </w:tcPr>
          <w:p w14:paraId="3238CBB1" w14:textId="77777777" w:rsidR="002F37FC" w:rsidRDefault="002F37FC" w:rsidP="00F41CAE">
            <w:pPr>
              <w:rPr>
                <w:rFonts w:cstheme="minorHAnsi"/>
              </w:rPr>
            </w:pPr>
          </w:p>
          <w:p w14:paraId="47EB05F7" w14:textId="77777777" w:rsidR="002F37FC" w:rsidRDefault="002F37FC" w:rsidP="00F41CAE">
            <w:pPr>
              <w:rPr>
                <w:rFonts w:cstheme="minorHAnsi"/>
              </w:rPr>
            </w:pPr>
          </w:p>
          <w:p w14:paraId="1E50A535" w14:textId="77777777" w:rsidR="002F37FC" w:rsidRDefault="002F37FC" w:rsidP="00F41CAE">
            <w:pPr>
              <w:rPr>
                <w:rFonts w:cstheme="minorHAnsi"/>
              </w:rPr>
            </w:pPr>
          </w:p>
          <w:p w14:paraId="16DE98E1" w14:textId="77777777" w:rsidR="002F37FC" w:rsidRDefault="002F37FC" w:rsidP="00F41CAE">
            <w:pPr>
              <w:rPr>
                <w:rFonts w:cstheme="minorHAnsi"/>
              </w:rPr>
            </w:pPr>
          </w:p>
        </w:tc>
        <w:tc>
          <w:tcPr>
            <w:tcW w:w="3797" w:type="dxa"/>
            <w:vAlign w:val="center"/>
          </w:tcPr>
          <w:p w14:paraId="749BB32C" w14:textId="77777777" w:rsidR="002F37FC" w:rsidRDefault="002F37FC" w:rsidP="00F41CAE">
            <w:pPr>
              <w:rPr>
                <w:rFonts w:cstheme="minorHAnsi"/>
              </w:rPr>
            </w:pPr>
          </w:p>
        </w:tc>
      </w:tr>
      <w:tr w:rsidR="002F37FC" w14:paraId="121A60E3" w14:textId="77777777" w:rsidTr="002F37FC">
        <w:tc>
          <w:tcPr>
            <w:tcW w:w="460" w:type="dxa"/>
            <w:shd w:val="clear" w:color="auto" w:fill="E7E6E6" w:themeFill="background2"/>
            <w:vAlign w:val="center"/>
          </w:tcPr>
          <w:p w14:paraId="652668D7" w14:textId="77777777" w:rsidR="002F37FC" w:rsidRPr="00F41CAE" w:rsidRDefault="002F37FC" w:rsidP="002F37FC">
            <w:pPr>
              <w:rPr>
                <w:rFonts w:cstheme="minorHAnsi"/>
              </w:rPr>
            </w:pPr>
            <w:r>
              <w:rPr>
                <w:rFonts w:cstheme="minorHAnsi"/>
              </w:rPr>
              <w:t>4</w:t>
            </w:r>
          </w:p>
        </w:tc>
        <w:tc>
          <w:tcPr>
            <w:tcW w:w="2370" w:type="dxa"/>
            <w:shd w:val="clear" w:color="auto" w:fill="E7E6E6" w:themeFill="background2"/>
            <w:vAlign w:val="center"/>
          </w:tcPr>
          <w:p w14:paraId="0D90FEBD" w14:textId="77777777" w:rsidR="002F37FC" w:rsidRDefault="002F37FC" w:rsidP="002F37FC">
            <w:pPr>
              <w:rPr>
                <w:rFonts w:cstheme="minorHAnsi"/>
              </w:rPr>
            </w:pPr>
            <w:r w:rsidRPr="00F41CAE">
              <w:rPr>
                <w:rFonts w:cstheme="minorHAnsi"/>
              </w:rPr>
              <w:t>Invullen evaluatieformulier</w:t>
            </w:r>
            <w:r>
              <w:rPr>
                <w:rFonts w:cstheme="minorHAnsi"/>
              </w:rPr>
              <w:t xml:space="preserve"> </w:t>
            </w:r>
          </w:p>
        </w:tc>
        <w:tc>
          <w:tcPr>
            <w:tcW w:w="3828" w:type="dxa"/>
            <w:shd w:val="clear" w:color="auto" w:fill="E7E6E6" w:themeFill="background2"/>
            <w:vAlign w:val="center"/>
          </w:tcPr>
          <w:p w14:paraId="0E894B17" w14:textId="77777777" w:rsidR="002F37FC" w:rsidRDefault="002F37FC" w:rsidP="00F41CAE">
            <w:pPr>
              <w:rPr>
                <w:rFonts w:cstheme="minorHAnsi"/>
              </w:rPr>
            </w:pPr>
            <w:r>
              <w:rPr>
                <w:rFonts w:cstheme="minorHAnsi"/>
              </w:rPr>
              <w:t>Overeenstemming of verschil van inzicht</w:t>
            </w:r>
          </w:p>
        </w:tc>
        <w:tc>
          <w:tcPr>
            <w:tcW w:w="3797" w:type="dxa"/>
            <w:shd w:val="clear" w:color="auto" w:fill="E7E6E6" w:themeFill="background2"/>
            <w:vAlign w:val="center"/>
          </w:tcPr>
          <w:p w14:paraId="44126E33" w14:textId="77777777" w:rsidR="002F37FC" w:rsidRDefault="002F37FC" w:rsidP="00F41CAE">
            <w:pPr>
              <w:rPr>
                <w:rFonts w:cstheme="minorHAnsi"/>
              </w:rPr>
            </w:pPr>
          </w:p>
        </w:tc>
      </w:tr>
      <w:tr w:rsidR="002F37FC" w14:paraId="3B34BFFA" w14:textId="77777777" w:rsidTr="002F37FC">
        <w:tc>
          <w:tcPr>
            <w:tcW w:w="460" w:type="dxa"/>
            <w:vAlign w:val="center"/>
          </w:tcPr>
          <w:p w14:paraId="1903AD73" w14:textId="77777777" w:rsidR="002F37FC" w:rsidRPr="002F37FC" w:rsidRDefault="002F37FC" w:rsidP="002F37FC">
            <w:pPr>
              <w:rPr>
                <w:rFonts w:cstheme="minorHAnsi"/>
              </w:rPr>
            </w:pPr>
            <w:r>
              <w:rPr>
                <w:rFonts w:cstheme="minorHAnsi"/>
              </w:rPr>
              <w:t>5</w:t>
            </w:r>
          </w:p>
        </w:tc>
        <w:tc>
          <w:tcPr>
            <w:tcW w:w="2370" w:type="dxa"/>
            <w:vAlign w:val="center"/>
          </w:tcPr>
          <w:p w14:paraId="3D21C51B" w14:textId="77777777" w:rsidR="002F37FC" w:rsidRPr="002F37FC" w:rsidRDefault="002F37FC" w:rsidP="002F37FC">
            <w:pPr>
              <w:rPr>
                <w:rFonts w:cstheme="minorHAnsi"/>
              </w:rPr>
            </w:pPr>
            <w:r w:rsidRPr="002F37FC">
              <w:rPr>
                <w:rFonts w:cstheme="minorHAnsi"/>
              </w:rPr>
              <w:t>Verbeteracties / Plan van Aanpak</w:t>
            </w:r>
          </w:p>
        </w:tc>
        <w:tc>
          <w:tcPr>
            <w:tcW w:w="3828" w:type="dxa"/>
            <w:vAlign w:val="center"/>
          </w:tcPr>
          <w:p w14:paraId="53937CB7" w14:textId="77777777" w:rsidR="002F37FC" w:rsidRDefault="002F37FC" w:rsidP="00F41CAE">
            <w:pPr>
              <w:rPr>
                <w:rFonts w:cstheme="minorHAnsi"/>
              </w:rPr>
            </w:pPr>
          </w:p>
          <w:p w14:paraId="5C246580" w14:textId="77777777" w:rsidR="002F37FC" w:rsidRDefault="002F37FC" w:rsidP="00F41CAE">
            <w:pPr>
              <w:rPr>
                <w:rFonts w:cstheme="minorHAnsi"/>
              </w:rPr>
            </w:pPr>
          </w:p>
          <w:p w14:paraId="7B56C45A" w14:textId="77777777" w:rsidR="002F37FC" w:rsidRDefault="002F37FC" w:rsidP="00F41CAE">
            <w:pPr>
              <w:rPr>
                <w:rFonts w:cstheme="minorHAnsi"/>
              </w:rPr>
            </w:pPr>
          </w:p>
          <w:p w14:paraId="4AB79D44" w14:textId="77777777" w:rsidR="002F37FC" w:rsidRDefault="002F37FC" w:rsidP="00F41CAE">
            <w:pPr>
              <w:rPr>
                <w:rFonts w:cstheme="minorHAnsi"/>
              </w:rPr>
            </w:pPr>
          </w:p>
        </w:tc>
        <w:tc>
          <w:tcPr>
            <w:tcW w:w="3797" w:type="dxa"/>
            <w:vAlign w:val="center"/>
          </w:tcPr>
          <w:p w14:paraId="01191B30" w14:textId="77777777" w:rsidR="002F37FC" w:rsidRDefault="002F37FC" w:rsidP="00F41CAE">
            <w:pPr>
              <w:rPr>
                <w:rFonts w:cstheme="minorHAnsi"/>
              </w:rPr>
            </w:pPr>
          </w:p>
        </w:tc>
      </w:tr>
      <w:tr w:rsidR="002F37FC" w14:paraId="4DC978CB" w14:textId="77777777" w:rsidTr="002F37FC">
        <w:tc>
          <w:tcPr>
            <w:tcW w:w="460" w:type="dxa"/>
            <w:vAlign w:val="center"/>
          </w:tcPr>
          <w:p w14:paraId="71B5B4DB" w14:textId="77777777" w:rsidR="002F37FC" w:rsidRPr="002F37FC" w:rsidRDefault="002F37FC" w:rsidP="002F37FC">
            <w:pPr>
              <w:rPr>
                <w:rFonts w:cstheme="minorHAnsi"/>
              </w:rPr>
            </w:pPr>
            <w:r>
              <w:rPr>
                <w:rFonts w:cstheme="minorHAnsi"/>
              </w:rPr>
              <w:t>6</w:t>
            </w:r>
          </w:p>
        </w:tc>
        <w:tc>
          <w:tcPr>
            <w:tcW w:w="2370" w:type="dxa"/>
            <w:vAlign w:val="center"/>
          </w:tcPr>
          <w:p w14:paraId="62E83576" w14:textId="77777777" w:rsidR="002F37FC" w:rsidRPr="002F37FC" w:rsidRDefault="002F37FC" w:rsidP="002F37FC">
            <w:pPr>
              <w:rPr>
                <w:rFonts w:cstheme="minorHAnsi"/>
              </w:rPr>
            </w:pPr>
            <w:r w:rsidRPr="002F37FC">
              <w:rPr>
                <w:rFonts w:cstheme="minorHAnsi"/>
              </w:rPr>
              <w:t>Acties Leidinggevende</w:t>
            </w:r>
          </w:p>
        </w:tc>
        <w:tc>
          <w:tcPr>
            <w:tcW w:w="3828" w:type="dxa"/>
            <w:vAlign w:val="center"/>
          </w:tcPr>
          <w:p w14:paraId="0157CC1C" w14:textId="77777777" w:rsidR="002F37FC" w:rsidRDefault="002F37FC" w:rsidP="00F41CAE">
            <w:pPr>
              <w:rPr>
                <w:rFonts w:cstheme="minorHAnsi"/>
              </w:rPr>
            </w:pPr>
          </w:p>
          <w:p w14:paraId="203DF24A" w14:textId="77777777" w:rsidR="002F37FC" w:rsidRDefault="002F37FC" w:rsidP="00F41CAE">
            <w:pPr>
              <w:rPr>
                <w:rFonts w:cstheme="minorHAnsi"/>
              </w:rPr>
            </w:pPr>
          </w:p>
          <w:p w14:paraId="0384C97E" w14:textId="77777777" w:rsidR="002F37FC" w:rsidRDefault="002F37FC" w:rsidP="00F41CAE">
            <w:pPr>
              <w:rPr>
                <w:rFonts w:cstheme="minorHAnsi"/>
              </w:rPr>
            </w:pPr>
          </w:p>
          <w:p w14:paraId="1832A621" w14:textId="77777777" w:rsidR="002F37FC" w:rsidRDefault="002F37FC" w:rsidP="00F41CAE">
            <w:pPr>
              <w:rPr>
                <w:rFonts w:cstheme="minorHAnsi"/>
              </w:rPr>
            </w:pPr>
          </w:p>
        </w:tc>
        <w:tc>
          <w:tcPr>
            <w:tcW w:w="3797" w:type="dxa"/>
            <w:vAlign w:val="center"/>
          </w:tcPr>
          <w:p w14:paraId="6A1BF66C" w14:textId="77777777" w:rsidR="002F37FC" w:rsidRDefault="002F37FC" w:rsidP="00F41CAE">
            <w:pPr>
              <w:rPr>
                <w:rFonts w:cstheme="minorHAnsi"/>
              </w:rPr>
            </w:pPr>
          </w:p>
        </w:tc>
      </w:tr>
      <w:tr w:rsidR="002F37FC" w14:paraId="0792141A" w14:textId="77777777" w:rsidTr="002F37FC">
        <w:tc>
          <w:tcPr>
            <w:tcW w:w="460" w:type="dxa"/>
            <w:vAlign w:val="center"/>
          </w:tcPr>
          <w:p w14:paraId="452BE6F3" w14:textId="77777777" w:rsidR="002F37FC" w:rsidRPr="002F37FC" w:rsidRDefault="002F37FC" w:rsidP="002F37FC">
            <w:pPr>
              <w:rPr>
                <w:rFonts w:cstheme="minorHAnsi"/>
              </w:rPr>
            </w:pPr>
            <w:r>
              <w:rPr>
                <w:rFonts w:cstheme="minorHAnsi"/>
              </w:rPr>
              <w:t>7</w:t>
            </w:r>
          </w:p>
        </w:tc>
        <w:tc>
          <w:tcPr>
            <w:tcW w:w="2370" w:type="dxa"/>
            <w:vAlign w:val="center"/>
          </w:tcPr>
          <w:p w14:paraId="4047E500" w14:textId="77777777" w:rsidR="002F37FC" w:rsidRPr="002F37FC" w:rsidRDefault="002F37FC" w:rsidP="002F37FC">
            <w:pPr>
              <w:rPr>
                <w:rFonts w:cstheme="minorHAnsi"/>
              </w:rPr>
            </w:pPr>
            <w:r w:rsidRPr="002F37FC">
              <w:rPr>
                <w:rFonts w:cstheme="minorHAnsi"/>
              </w:rPr>
              <w:t>Acties HR</w:t>
            </w:r>
          </w:p>
        </w:tc>
        <w:tc>
          <w:tcPr>
            <w:tcW w:w="3828" w:type="dxa"/>
            <w:vAlign w:val="center"/>
          </w:tcPr>
          <w:p w14:paraId="2128F9FB" w14:textId="77777777" w:rsidR="002F37FC" w:rsidRDefault="002F37FC" w:rsidP="00F41CAE">
            <w:pPr>
              <w:rPr>
                <w:rFonts w:cstheme="minorHAnsi"/>
              </w:rPr>
            </w:pPr>
          </w:p>
          <w:p w14:paraId="3C0AE8E0" w14:textId="77777777" w:rsidR="002F37FC" w:rsidRDefault="002F37FC" w:rsidP="00F41CAE">
            <w:pPr>
              <w:rPr>
                <w:rFonts w:cstheme="minorHAnsi"/>
              </w:rPr>
            </w:pPr>
          </w:p>
          <w:p w14:paraId="0994B949" w14:textId="77777777" w:rsidR="002F37FC" w:rsidRDefault="002F37FC" w:rsidP="00F41CAE">
            <w:pPr>
              <w:rPr>
                <w:rFonts w:cstheme="minorHAnsi"/>
              </w:rPr>
            </w:pPr>
          </w:p>
          <w:p w14:paraId="2994EC2E" w14:textId="77777777" w:rsidR="002F37FC" w:rsidRDefault="002F37FC" w:rsidP="00F41CAE">
            <w:pPr>
              <w:rPr>
                <w:rFonts w:cstheme="minorHAnsi"/>
              </w:rPr>
            </w:pPr>
          </w:p>
        </w:tc>
        <w:tc>
          <w:tcPr>
            <w:tcW w:w="3797" w:type="dxa"/>
            <w:vAlign w:val="center"/>
          </w:tcPr>
          <w:p w14:paraId="51355F33" w14:textId="77777777" w:rsidR="002F37FC" w:rsidRDefault="002F37FC" w:rsidP="00F41CAE">
            <w:pPr>
              <w:rPr>
                <w:rFonts w:cstheme="minorHAnsi"/>
              </w:rPr>
            </w:pPr>
          </w:p>
        </w:tc>
      </w:tr>
      <w:tr w:rsidR="002F37FC" w14:paraId="086B5A01" w14:textId="77777777" w:rsidTr="002F37FC">
        <w:tc>
          <w:tcPr>
            <w:tcW w:w="460" w:type="dxa"/>
            <w:vAlign w:val="center"/>
          </w:tcPr>
          <w:p w14:paraId="0A19E47E" w14:textId="77777777" w:rsidR="002F37FC" w:rsidRPr="002F37FC" w:rsidRDefault="002F37FC" w:rsidP="002F37FC">
            <w:pPr>
              <w:rPr>
                <w:rFonts w:cstheme="minorHAnsi"/>
              </w:rPr>
            </w:pPr>
            <w:r>
              <w:rPr>
                <w:rFonts w:cstheme="minorHAnsi"/>
              </w:rPr>
              <w:t>8</w:t>
            </w:r>
          </w:p>
        </w:tc>
        <w:tc>
          <w:tcPr>
            <w:tcW w:w="2370" w:type="dxa"/>
            <w:vAlign w:val="center"/>
          </w:tcPr>
          <w:p w14:paraId="1E5F6E59" w14:textId="77777777" w:rsidR="002F37FC" w:rsidRPr="002F37FC" w:rsidRDefault="002F37FC" w:rsidP="002F37FC">
            <w:pPr>
              <w:rPr>
                <w:rFonts w:cstheme="minorHAnsi"/>
              </w:rPr>
            </w:pPr>
            <w:r w:rsidRPr="002F37FC">
              <w:rPr>
                <w:rFonts w:cstheme="minorHAnsi"/>
              </w:rPr>
              <w:t>Tijdplanning</w:t>
            </w:r>
          </w:p>
        </w:tc>
        <w:tc>
          <w:tcPr>
            <w:tcW w:w="3828" w:type="dxa"/>
            <w:vAlign w:val="center"/>
          </w:tcPr>
          <w:p w14:paraId="4E190521" w14:textId="77777777" w:rsidR="002F37FC" w:rsidRDefault="002F37FC" w:rsidP="00F41CAE">
            <w:pPr>
              <w:rPr>
                <w:rFonts w:cstheme="minorHAnsi"/>
              </w:rPr>
            </w:pPr>
          </w:p>
          <w:p w14:paraId="30E690B1" w14:textId="77777777" w:rsidR="002F37FC" w:rsidRDefault="002F37FC" w:rsidP="00F41CAE">
            <w:pPr>
              <w:rPr>
                <w:rFonts w:cstheme="minorHAnsi"/>
              </w:rPr>
            </w:pPr>
          </w:p>
          <w:p w14:paraId="184997A4" w14:textId="77777777" w:rsidR="002F37FC" w:rsidRDefault="002F37FC" w:rsidP="00F41CAE">
            <w:pPr>
              <w:rPr>
                <w:rFonts w:cstheme="minorHAnsi"/>
              </w:rPr>
            </w:pPr>
          </w:p>
          <w:p w14:paraId="5A4B310A" w14:textId="77777777" w:rsidR="002F37FC" w:rsidRDefault="002F37FC" w:rsidP="00F41CAE">
            <w:pPr>
              <w:rPr>
                <w:rFonts w:cstheme="minorHAnsi"/>
              </w:rPr>
            </w:pPr>
          </w:p>
        </w:tc>
        <w:tc>
          <w:tcPr>
            <w:tcW w:w="3797" w:type="dxa"/>
            <w:vAlign w:val="center"/>
          </w:tcPr>
          <w:p w14:paraId="11A52AE5" w14:textId="77777777" w:rsidR="002F37FC" w:rsidRDefault="002F37FC" w:rsidP="00F41CAE">
            <w:pPr>
              <w:rPr>
                <w:rFonts w:cstheme="minorHAnsi"/>
              </w:rPr>
            </w:pPr>
          </w:p>
        </w:tc>
      </w:tr>
      <w:tr w:rsidR="002F37FC" w14:paraId="113515CF" w14:textId="77777777" w:rsidTr="002F37FC">
        <w:tc>
          <w:tcPr>
            <w:tcW w:w="460" w:type="dxa"/>
            <w:vAlign w:val="center"/>
          </w:tcPr>
          <w:p w14:paraId="19687E6E" w14:textId="77777777" w:rsidR="002F37FC" w:rsidRPr="002F37FC" w:rsidRDefault="002F37FC" w:rsidP="002F37FC">
            <w:pPr>
              <w:rPr>
                <w:rFonts w:cstheme="minorHAnsi"/>
              </w:rPr>
            </w:pPr>
            <w:r>
              <w:rPr>
                <w:rFonts w:cstheme="minorHAnsi"/>
              </w:rPr>
              <w:t>9</w:t>
            </w:r>
          </w:p>
        </w:tc>
        <w:tc>
          <w:tcPr>
            <w:tcW w:w="2370" w:type="dxa"/>
            <w:vAlign w:val="center"/>
          </w:tcPr>
          <w:p w14:paraId="58C6FFED" w14:textId="77777777" w:rsidR="002F37FC" w:rsidRPr="002F37FC" w:rsidRDefault="002F37FC" w:rsidP="002F37FC">
            <w:pPr>
              <w:rPr>
                <w:rFonts w:cstheme="minorHAnsi"/>
              </w:rPr>
            </w:pPr>
            <w:r w:rsidRPr="002F37FC">
              <w:rPr>
                <w:rFonts w:cstheme="minorHAnsi"/>
              </w:rPr>
              <w:t>Volgende evaluatie</w:t>
            </w:r>
          </w:p>
        </w:tc>
        <w:tc>
          <w:tcPr>
            <w:tcW w:w="3828" w:type="dxa"/>
            <w:vAlign w:val="center"/>
          </w:tcPr>
          <w:p w14:paraId="65550940" w14:textId="77777777" w:rsidR="002F37FC" w:rsidRDefault="002F37FC" w:rsidP="00F41CAE">
            <w:pPr>
              <w:rPr>
                <w:rFonts w:cstheme="minorHAnsi"/>
              </w:rPr>
            </w:pPr>
          </w:p>
          <w:p w14:paraId="0A50DA82" w14:textId="77777777" w:rsidR="002F37FC" w:rsidRDefault="002F37FC" w:rsidP="00F41CAE">
            <w:pPr>
              <w:rPr>
                <w:rFonts w:cstheme="minorHAnsi"/>
              </w:rPr>
            </w:pPr>
          </w:p>
          <w:p w14:paraId="5ADB632C" w14:textId="77777777" w:rsidR="002F37FC" w:rsidRDefault="002F37FC" w:rsidP="00F41CAE">
            <w:pPr>
              <w:rPr>
                <w:rFonts w:cstheme="minorHAnsi"/>
              </w:rPr>
            </w:pPr>
          </w:p>
          <w:p w14:paraId="2D7886CC" w14:textId="77777777" w:rsidR="002F37FC" w:rsidRDefault="002F37FC" w:rsidP="00F41CAE">
            <w:pPr>
              <w:rPr>
                <w:rFonts w:cstheme="minorHAnsi"/>
              </w:rPr>
            </w:pPr>
          </w:p>
        </w:tc>
        <w:tc>
          <w:tcPr>
            <w:tcW w:w="3797" w:type="dxa"/>
            <w:vAlign w:val="center"/>
          </w:tcPr>
          <w:p w14:paraId="03D80499" w14:textId="77777777" w:rsidR="002F37FC" w:rsidRDefault="002F37FC" w:rsidP="00F41CAE">
            <w:pPr>
              <w:rPr>
                <w:rFonts w:cstheme="minorHAnsi"/>
              </w:rPr>
            </w:pPr>
          </w:p>
        </w:tc>
      </w:tr>
      <w:tr w:rsidR="002F37FC" w14:paraId="2109A4D7" w14:textId="77777777" w:rsidTr="002F37FC">
        <w:tc>
          <w:tcPr>
            <w:tcW w:w="460" w:type="dxa"/>
            <w:vAlign w:val="center"/>
          </w:tcPr>
          <w:p w14:paraId="3C9270D4" w14:textId="77777777" w:rsidR="002F37FC" w:rsidRPr="002F37FC" w:rsidRDefault="002F37FC" w:rsidP="002F37FC">
            <w:pPr>
              <w:rPr>
                <w:rFonts w:cstheme="minorHAnsi"/>
              </w:rPr>
            </w:pPr>
            <w:r>
              <w:rPr>
                <w:rFonts w:cstheme="minorHAnsi"/>
              </w:rPr>
              <w:t>10</w:t>
            </w:r>
          </w:p>
        </w:tc>
        <w:tc>
          <w:tcPr>
            <w:tcW w:w="2370" w:type="dxa"/>
            <w:shd w:val="clear" w:color="auto" w:fill="auto"/>
            <w:vAlign w:val="center"/>
          </w:tcPr>
          <w:p w14:paraId="58FF4B8E" w14:textId="77777777" w:rsidR="002F37FC" w:rsidRPr="002F37FC" w:rsidRDefault="009374AC" w:rsidP="002F37FC">
            <w:pPr>
              <w:rPr>
                <w:rFonts w:cstheme="minorHAnsi"/>
              </w:rPr>
            </w:pPr>
            <w:r>
              <w:rPr>
                <w:rFonts w:cstheme="minorHAnsi"/>
              </w:rPr>
              <w:t>Evaluatie</w:t>
            </w:r>
            <w:r w:rsidR="002F37FC" w:rsidRPr="002F37FC">
              <w:rPr>
                <w:rFonts w:cstheme="minorHAnsi"/>
              </w:rPr>
              <w:t>gesprek</w:t>
            </w:r>
          </w:p>
        </w:tc>
        <w:tc>
          <w:tcPr>
            <w:tcW w:w="3828" w:type="dxa"/>
            <w:shd w:val="clear" w:color="auto" w:fill="auto"/>
            <w:vAlign w:val="center"/>
          </w:tcPr>
          <w:p w14:paraId="55027EEB" w14:textId="77777777" w:rsidR="002F37FC" w:rsidRDefault="002F37FC" w:rsidP="00F41CAE">
            <w:pPr>
              <w:rPr>
                <w:rFonts w:cstheme="minorHAnsi"/>
              </w:rPr>
            </w:pPr>
          </w:p>
          <w:p w14:paraId="5BCBF2A2" w14:textId="77777777" w:rsidR="002F37FC" w:rsidRDefault="002F37FC" w:rsidP="00F41CAE">
            <w:pPr>
              <w:rPr>
                <w:rFonts w:cstheme="minorHAnsi"/>
              </w:rPr>
            </w:pPr>
          </w:p>
          <w:p w14:paraId="3A2814F5" w14:textId="77777777" w:rsidR="002F37FC" w:rsidRDefault="002F37FC" w:rsidP="00F41CAE">
            <w:pPr>
              <w:rPr>
                <w:rFonts w:cstheme="minorHAnsi"/>
              </w:rPr>
            </w:pPr>
          </w:p>
          <w:p w14:paraId="2EB8C842" w14:textId="77777777" w:rsidR="002F37FC" w:rsidRDefault="002F37FC" w:rsidP="00F41CAE">
            <w:pPr>
              <w:rPr>
                <w:rFonts w:cstheme="minorHAnsi"/>
              </w:rPr>
            </w:pPr>
          </w:p>
        </w:tc>
        <w:tc>
          <w:tcPr>
            <w:tcW w:w="3797" w:type="dxa"/>
            <w:shd w:val="clear" w:color="auto" w:fill="auto"/>
            <w:vAlign w:val="center"/>
          </w:tcPr>
          <w:p w14:paraId="01E749DF" w14:textId="77777777" w:rsidR="002F37FC" w:rsidRDefault="002F37FC" w:rsidP="00F41CAE">
            <w:pPr>
              <w:rPr>
                <w:rFonts w:cstheme="minorHAnsi"/>
              </w:rPr>
            </w:pPr>
          </w:p>
        </w:tc>
      </w:tr>
      <w:tr w:rsidR="002F37FC" w14:paraId="6F02FE4A" w14:textId="77777777" w:rsidTr="002F37FC">
        <w:tc>
          <w:tcPr>
            <w:tcW w:w="460" w:type="dxa"/>
            <w:shd w:val="clear" w:color="auto" w:fill="E7E6E6" w:themeFill="background2"/>
            <w:vAlign w:val="center"/>
          </w:tcPr>
          <w:p w14:paraId="0A0581C3" w14:textId="77777777" w:rsidR="002F37FC" w:rsidRDefault="002F37FC" w:rsidP="002F37FC">
            <w:pPr>
              <w:rPr>
                <w:rFonts w:cstheme="minorHAnsi"/>
              </w:rPr>
            </w:pPr>
            <w:r>
              <w:rPr>
                <w:rFonts w:cstheme="minorHAnsi"/>
              </w:rPr>
              <w:t>11</w:t>
            </w:r>
          </w:p>
        </w:tc>
        <w:tc>
          <w:tcPr>
            <w:tcW w:w="2370" w:type="dxa"/>
            <w:shd w:val="clear" w:color="auto" w:fill="E7E6E6" w:themeFill="background2"/>
            <w:vAlign w:val="center"/>
          </w:tcPr>
          <w:p w14:paraId="104FBC0E" w14:textId="77777777" w:rsidR="002F37FC" w:rsidRDefault="002F37FC" w:rsidP="002F37FC">
            <w:pPr>
              <w:rPr>
                <w:rFonts w:cstheme="minorHAnsi"/>
              </w:rPr>
            </w:pPr>
            <w:r>
              <w:rPr>
                <w:rFonts w:cstheme="minorHAnsi"/>
              </w:rPr>
              <w:t>Sluiting</w:t>
            </w:r>
          </w:p>
        </w:tc>
        <w:tc>
          <w:tcPr>
            <w:tcW w:w="3828" w:type="dxa"/>
            <w:shd w:val="clear" w:color="auto" w:fill="E7E6E6" w:themeFill="background2"/>
            <w:vAlign w:val="center"/>
          </w:tcPr>
          <w:p w14:paraId="5DEE30FD" w14:textId="77777777" w:rsidR="002F37FC" w:rsidRDefault="002F37FC" w:rsidP="00F41CAE">
            <w:pPr>
              <w:rPr>
                <w:rFonts w:cstheme="minorHAnsi"/>
              </w:rPr>
            </w:pPr>
          </w:p>
        </w:tc>
        <w:tc>
          <w:tcPr>
            <w:tcW w:w="3797" w:type="dxa"/>
            <w:shd w:val="clear" w:color="auto" w:fill="E7E6E6" w:themeFill="background2"/>
            <w:vAlign w:val="center"/>
          </w:tcPr>
          <w:p w14:paraId="15DA33D4" w14:textId="77777777" w:rsidR="002F37FC" w:rsidRDefault="002F37FC" w:rsidP="00F41CAE">
            <w:pPr>
              <w:rPr>
                <w:rFonts w:cstheme="minorHAnsi"/>
              </w:rPr>
            </w:pPr>
          </w:p>
        </w:tc>
      </w:tr>
    </w:tbl>
    <w:p w14:paraId="60E25883" w14:textId="77777777" w:rsidR="002F37FC" w:rsidRDefault="002F37FC">
      <w:pPr>
        <w:rPr>
          <w:rFonts w:cstheme="minorHAnsi"/>
          <w:sz w:val="32"/>
          <w:szCs w:val="32"/>
        </w:rPr>
      </w:pPr>
      <w:r>
        <w:rPr>
          <w:rFonts w:cstheme="minorHAnsi"/>
          <w:sz w:val="32"/>
          <w:szCs w:val="32"/>
        </w:rPr>
        <w:br w:type="page"/>
      </w:r>
    </w:p>
    <w:p w14:paraId="666A8EB3" w14:textId="77777777" w:rsidR="001F187D" w:rsidRPr="00137A52" w:rsidRDefault="001F187D">
      <w:pPr>
        <w:rPr>
          <w:rFonts w:cstheme="minorHAnsi"/>
          <w:sz w:val="32"/>
          <w:szCs w:val="32"/>
        </w:rPr>
      </w:pPr>
      <w:r w:rsidRPr="00137A52">
        <w:rPr>
          <w:rFonts w:cstheme="minorHAnsi"/>
          <w:sz w:val="32"/>
          <w:szCs w:val="32"/>
        </w:rPr>
        <w:lastRenderedPageBreak/>
        <w:t>Scorekaart</w:t>
      </w:r>
    </w:p>
    <w:p w14:paraId="20F1658F" w14:textId="77777777" w:rsidR="001F187D" w:rsidRPr="00137A52" w:rsidRDefault="001F187D">
      <w:pPr>
        <w:rPr>
          <w:rFonts w:cstheme="minorHAnsi"/>
        </w:rPr>
      </w:pPr>
    </w:p>
    <w:tbl>
      <w:tblPr>
        <w:tblStyle w:val="Tabelraster"/>
        <w:tblW w:w="0" w:type="auto"/>
        <w:tblLook w:val="04A0" w:firstRow="1" w:lastRow="0" w:firstColumn="1" w:lastColumn="0" w:noHBand="0" w:noVBand="1"/>
      </w:tblPr>
      <w:tblGrid>
        <w:gridCol w:w="2547"/>
        <w:gridCol w:w="7903"/>
      </w:tblGrid>
      <w:tr w:rsidR="00947B66" w:rsidRPr="00137A52" w14:paraId="2ED8BBDC" w14:textId="77777777" w:rsidTr="00947B66">
        <w:tc>
          <w:tcPr>
            <w:tcW w:w="2547" w:type="dxa"/>
            <w:shd w:val="clear" w:color="auto" w:fill="D0CECE" w:themeFill="background2" w:themeFillShade="E6"/>
          </w:tcPr>
          <w:p w14:paraId="67D1F471" w14:textId="77777777" w:rsidR="00947B66" w:rsidRPr="00137A52" w:rsidRDefault="00947B66" w:rsidP="00947B66">
            <w:pPr>
              <w:rPr>
                <w:rFonts w:cstheme="minorHAnsi"/>
                <w:color w:val="000000" w:themeColor="text1"/>
              </w:rPr>
            </w:pPr>
            <w:r w:rsidRPr="00137A52">
              <w:rPr>
                <w:rFonts w:cstheme="minorHAnsi"/>
                <w:color w:val="000000" w:themeColor="text1"/>
              </w:rPr>
              <w:t>Naam</w:t>
            </w:r>
          </w:p>
          <w:p w14:paraId="7C9B768D" w14:textId="77777777" w:rsidR="00947B66" w:rsidRPr="00137A52" w:rsidRDefault="00947B66" w:rsidP="00947B66">
            <w:pPr>
              <w:rPr>
                <w:rFonts w:cstheme="minorHAnsi"/>
                <w:color w:val="000000" w:themeColor="text1"/>
              </w:rPr>
            </w:pPr>
          </w:p>
        </w:tc>
        <w:tc>
          <w:tcPr>
            <w:tcW w:w="7903" w:type="dxa"/>
          </w:tcPr>
          <w:p w14:paraId="732007D0" w14:textId="77777777" w:rsidR="00947B66" w:rsidRPr="00137A52" w:rsidRDefault="00947B66">
            <w:pPr>
              <w:rPr>
                <w:rFonts w:cstheme="minorHAnsi"/>
              </w:rPr>
            </w:pPr>
          </w:p>
        </w:tc>
      </w:tr>
      <w:tr w:rsidR="00947B66" w:rsidRPr="00137A52" w14:paraId="714FE601" w14:textId="77777777" w:rsidTr="00947B66">
        <w:tc>
          <w:tcPr>
            <w:tcW w:w="2547" w:type="dxa"/>
            <w:shd w:val="clear" w:color="auto" w:fill="D0CECE" w:themeFill="background2" w:themeFillShade="E6"/>
          </w:tcPr>
          <w:p w14:paraId="4BABC628" w14:textId="77777777" w:rsidR="00947B66" w:rsidRPr="00137A52" w:rsidRDefault="00947B66" w:rsidP="00947B66">
            <w:pPr>
              <w:rPr>
                <w:rFonts w:cstheme="minorHAnsi"/>
                <w:color w:val="000000" w:themeColor="text1"/>
              </w:rPr>
            </w:pPr>
            <w:r w:rsidRPr="00137A52">
              <w:rPr>
                <w:rFonts w:cstheme="minorHAnsi"/>
                <w:color w:val="000000" w:themeColor="text1"/>
              </w:rPr>
              <w:t>Team</w:t>
            </w:r>
          </w:p>
          <w:p w14:paraId="17DDC134" w14:textId="77777777" w:rsidR="00947B66" w:rsidRPr="00137A52" w:rsidRDefault="00947B66" w:rsidP="00947B66">
            <w:pPr>
              <w:rPr>
                <w:rFonts w:cstheme="minorHAnsi"/>
                <w:color w:val="000000" w:themeColor="text1"/>
              </w:rPr>
            </w:pPr>
          </w:p>
        </w:tc>
        <w:tc>
          <w:tcPr>
            <w:tcW w:w="7903" w:type="dxa"/>
          </w:tcPr>
          <w:p w14:paraId="3149A51C" w14:textId="77777777" w:rsidR="00947B66" w:rsidRPr="00137A52" w:rsidRDefault="00947B66">
            <w:pPr>
              <w:rPr>
                <w:rFonts w:cstheme="minorHAnsi"/>
              </w:rPr>
            </w:pPr>
          </w:p>
        </w:tc>
      </w:tr>
      <w:tr w:rsidR="00947B66" w:rsidRPr="00137A52" w14:paraId="36B236E8" w14:textId="77777777" w:rsidTr="00947B66">
        <w:tc>
          <w:tcPr>
            <w:tcW w:w="2547" w:type="dxa"/>
            <w:shd w:val="clear" w:color="auto" w:fill="D0CECE" w:themeFill="background2" w:themeFillShade="E6"/>
          </w:tcPr>
          <w:p w14:paraId="2137B578" w14:textId="77777777" w:rsidR="00947B66" w:rsidRPr="00137A52" w:rsidRDefault="00947B66" w:rsidP="00947B66">
            <w:pPr>
              <w:rPr>
                <w:rFonts w:cstheme="minorHAnsi"/>
                <w:color w:val="000000" w:themeColor="text1"/>
              </w:rPr>
            </w:pPr>
            <w:r w:rsidRPr="00137A52">
              <w:rPr>
                <w:rFonts w:cstheme="minorHAnsi"/>
                <w:color w:val="000000" w:themeColor="text1"/>
              </w:rPr>
              <w:t>Leidinggevende</w:t>
            </w:r>
          </w:p>
          <w:p w14:paraId="71396EDE" w14:textId="77777777" w:rsidR="00947B66" w:rsidRPr="00137A52" w:rsidRDefault="00947B66">
            <w:pPr>
              <w:rPr>
                <w:rFonts w:cstheme="minorHAnsi"/>
                <w:color w:val="000000" w:themeColor="text1"/>
              </w:rPr>
            </w:pPr>
          </w:p>
        </w:tc>
        <w:tc>
          <w:tcPr>
            <w:tcW w:w="7903" w:type="dxa"/>
          </w:tcPr>
          <w:p w14:paraId="435F3648" w14:textId="77777777" w:rsidR="00947B66" w:rsidRPr="00137A52" w:rsidRDefault="00947B66">
            <w:pPr>
              <w:rPr>
                <w:rFonts w:cstheme="minorHAnsi"/>
              </w:rPr>
            </w:pPr>
          </w:p>
        </w:tc>
      </w:tr>
      <w:tr w:rsidR="00947B66" w:rsidRPr="00137A52" w14:paraId="52D02624" w14:textId="77777777" w:rsidTr="00947B66">
        <w:tc>
          <w:tcPr>
            <w:tcW w:w="2547" w:type="dxa"/>
            <w:shd w:val="clear" w:color="auto" w:fill="D0CECE" w:themeFill="background2" w:themeFillShade="E6"/>
          </w:tcPr>
          <w:p w14:paraId="6DF13872" w14:textId="77777777" w:rsidR="00947B66" w:rsidRPr="00137A52" w:rsidRDefault="00947B66">
            <w:pPr>
              <w:rPr>
                <w:rFonts w:cstheme="minorHAnsi"/>
                <w:color w:val="000000" w:themeColor="text1"/>
              </w:rPr>
            </w:pPr>
            <w:r w:rsidRPr="00137A52">
              <w:rPr>
                <w:rFonts w:cstheme="minorHAnsi"/>
                <w:color w:val="000000" w:themeColor="text1"/>
              </w:rPr>
              <w:t>Jaar</w:t>
            </w:r>
          </w:p>
          <w:p w14:paraId="5A0F6945" w14:textId="77777777" w:rsidR="00947B66" w:rsidRPr="00137A52" w:rsidRDefault="00947B66">
            <w:pPr>
              <w:rPr>
                <w:rFonts w:cstheme="minorHAnsi"/>
                <w:color w:val="000000" w:themeColor="text1"/>
              </w:rPr>
            </w:pPr>
          </w:p>
        </w:tc>
        <w:tc>
          <w:tcPr>
            <w:tcW w:w="7903" w:type="dxa"/>
          </w:tcPr>
          <w:p w14:paraId="1C465FA6" w14:textId="77777777" w:rsidR="00947B66" w:rsidRPr="00137A52" w:rsidRDefault="00947B66">
            <w:pPr>
              <w:rPr>
                <w:rFonts w:cstheme="minorHAnsi"/>
              </w:rPr>
            </w:pPr>
          </w:p>
        </w:tc>
      </w:tr>
    </w:tbl>
    <w:p w14:paraId="16540DD2" w14:textId="77777777" w:rsidR="00947B66" w:rsidRPr="00137A52" w:rsidRDefault="00947B66">
      <w:pPr>
        <w:rPr>
          <w:rFonts w:cstheme="minorHAnsi"/>
        </w:rPr>
      </w:pPr>
    </w:p>
    <w:tbl>
      <w:tblPr>
        <w:tblStyle w:val="Tabelraster"/>
        <w:tblW w:w="0" w:type="auto"/>
        <w:tblLook w:val="04A0" w:firstRow="1" w:lastRow="0" w:firstColumn="1" w:lastColumn="0" w:noHBand="0" w:noVBand="1"/>
      </w:tblPr>
      <w:tblGrid>
        <w:gridCol w:w="1951"/>
        <w:gridCol w:w="1729"/>
        <w:gridCol w:w="1729"/>
        <w:gridCol w:w="1729"/>
        <w:gridCol w:w="1729"/>
        <w:gridCol w:w="1729"/>
      </w:tblGrid>
      <w:tr w:rsidR="00947B66" w:rsidRPr="00137A52" w14:paraId="3C0DDCC3" w14:textId="77777777" w:rsidTr="00947B66">
        <w:tc>
          <w:tcPr>
            <w:tcW w:w="1805" w:type="dxa"/>
            <w:shd w:val="clear" w:color="auto" w:fill="D0CECE" w:themeFill="background2" w:themeFillShade="E6"/>
          </w:tcPr>
          <w:p w14:paraId="31A2E37E" w14:textId="77777777" w:rsidR="00947B66" w:rsidRPr="00137A52" w:rsidRDefault="00947B66">
            <w:pPr>
              <w:rPr>
                <w:rFonts w:cstheme="minorHAnsi"/>
                <w:color w:val="000000" w:themeColor="text1"/>
              </w:rPr>
            </w:pPr>
          </w:p>
        </w:tc>
        <w:tc>
          <w:tcPr>
            <w:tcW w:w="1729" w:type="dxa"/>
            <w:shd w:val="clear" w:color="auto" w:fill="D0CECE" w:themeFill="background2" w:themeFillShade="E6"/>
          </w:tcPr>
          <w:p w14:paraId="50FE2713" w14:textId="77777777" w:rsidR="00947B66" w:rsidRPr="00137A52" w:rsidRDefault="00947B66">
            <w:pPr>
              <w:rPr>
                <w:rFonts w:cstheme="minorHAnsi"/>
                <w:color w:val="000000" w:themeColor="text1"/>
              </w:rPr>
            </w:pPr>
            <w:r w:rsidRPr="00137A52">
              <w:rPr>
                <w:rFonts w:cstheme="minorHAnsi"/>
                <w:color w:val="000000" w:themeColor="text1"/>
              </w:rPr>
              <w:t>Nulmeting</w:t>
            </w:r>
          </w:p>
        </w:tc>
        <w:tc>
          <w:tcPr>
            <w:tcW w:w="1729" w:type="dxa"/>
            <w:shd w:val="clear" w:color="auto" w:fill="D0CECE" w:themeFill="background2" w:themeFillShade="E6"/>
          </w:tcPr>
          <w:p w14:paraId="412DD6A0" w14:textId="77777777" w:rsidR="00947B66" w:rsidRPr="00137A52" w:rsidRDefault="00947B66">
            <w:pPr>
              <w:rPr>
                <w:rFonts w:cstheme="minorHAnsi"/>
                <w:color w:val="000000" w:themeColor="text1"/>
              </w:rPr>
            </w:pPr>
            <w:r w:rsidRPr="00137A52">
              <w:rPr>
                <w:rFonts w:cstheme="minorHAnsi"/>
                <w:color w:val="000000" w:themeColor="text1"/>
              </w:rPr>
              <w:t>Evaluatie 1</w:t>
            </w:r>
          </w:p>
        </w:tc>
        <w:tc>
          <w:tcPr>
            <w:tcW w:w="1729" w:type="dxa"/>
            <w:shd w:val="clear" w:color="auto" w:fill="D0CECE" w:themeFill="background2" w:themeFillShade="E6"/>
          </w:tcPr>
          <w:p w14:paraId="168F7FFC" w14:textId="77777777" w:rsidR="00947B66" w:rsidRPr="00137A52" w:rsidRDefault="00947B66">
            <w:pPr>
              <w:rPr>
                <w:rFonts w:cstheme="minorHAnsi"/>
                <w:color w:val="000000" w:themeColor="text1"/>
              </w:rPr>
            </w:pPr>
            <w:r w:rsidRPr="00137A52">
              <w:rPr>
                <w:rFonts w:cstheme="minorHAnsi"/>
                <w:color w:val="000000" w:themeColor="text1"/>
              </w:rPr>
              <w:t>Evaluatie 2</w:t>
            </w:r>
          </w:p>
        </w:tc>
        <w:tc>
          <w:tcPr>
            <w:tcW w:w="1729" w:type="dxa"/>
            <w:shd w:val="clear" w:color="auto" w:fill="D0CECE" w:themeFill="background2" w:themeFillShade="E6"/>
          </w:tcPr>
          <w:p w14:paraId="1A2DA171" w14:textId="77777777" w:rsidR="00947B66" w:rsidRPr="00137A52" w:rsidRDefault="00947B66">
            <w:pPr>
              <w:rPr>
                <w:rFonts w:cstheme="minorHAnsi"/>
                <w:color w:val="000000" w:themeColor="text1"/>
              </w:rPr>
            </w:pPr>
            <w:r w:rsidRPr="00137A52">
              <w:rPr>
                <w:rFonts w:cstheme="minorHAnsi"/>
                <w:color w:val="000000" w:themeColor="text1"/>
              </w:rPr>
              <w:t>Evaluatie 3</w:t>
            </w:r>
          </w:p>
        </w:tc>
        <w:tc>
          <w:tcPr>
            <w:tcW w:w="1729" w:type="dxa"/>
            <w:shd w:val="clear" w:color="auto" w:fill="D0CECE" w:themeFill="background2" w:themeFillShade="E6"/>
          </w:tcPr>
          <w:p w14:paraId="63973D0C" w14:textId="77777777" w:rsidR="00947B66" w:rsidRPr="00137A52" w:rsidRDefault="00947B66">
            <w:pPr>
              <w:rPr>
                <w:rFonts w:cstheme="minorHAnsi"/>
                <w:color w:val="000000" w:themeColor="text1"/>
              </w:rPr>
            </w:pPr>
            <w:r w:rsidRPr="00137A52">
              <w:rPr>
                <w:rFonts w:cstheme="minorHAnsi"/>
                <w:color w:val="000000" w:themeColor="text1"/>
              </w:rPr>
              <w:t>Evaluatie 4</w:t>
            </w:r>
          </w:p>
        </w:tc>
      </w:tr>
      <w:tr w:rsidR="00947B66" w:rsidRPr="00137A52" w14:paraId="59C31AB8" w14:textId="77777777" w:rsidTr="00947B66">
        <w:tc>
          <w:tcPr>
            <w:tcW w:w="1805" w:type="dxa"/>
            <w:shd w:val="clear" w:color="auto" w:fill="E7E6E6" w:themeFill="background2"/>
            <w:vAlign w:val="center"/>
          </w:tcPr>
          <w:p w14:paraId="7ADAF1CA" w14:textId="77777777" w:rsidR="00947B66" w:rsidRPr="00137A52" w:rsidRDefault="00947B66" w:rsidP="00947B66">
            <w:pPr>
              <w:rPr>
                <w:rFonts w:cstheme="minorHAnsi"/>
              </w:rPr>
            </w:pPr>
            <w:r w:rsidRPr="00137A52">
              <w:rPr>
                <w:rFonts w:cstheme="minorHAnsi"/>
              </w:rPr>
              <w:t>Datum</w:t>
            </w:r>
          </w:p>
        </w:tc>
        <w:tc>
          <w:tcPr>
            <w:tcW w:w="1729" w:type="dxa"/>
            <w:shd w:val="clear" w:color="auto" w:fill="E7E6E6" w:themeFill="background2"/>
            <w:vAlign w:val="center"/>
          </w:tcPr>
          <w:p w14:paraId="3C7AC121" w14:textId="77777777" w:rsidR="00947B66" w:rsidRPr="00137A52" w:rsidRDefault="00947B66" w:rsidP="00947B66">
            <w:pPr>
              <w:rPr>
                <w:rFonts w:cstheme="minorHAnsi"/>
              </w:rPr>
            </w:pPr>
          </w:p>
          <w:p w14:paraId="4C4FD472" w14:textId="77777777" w:rsidR="00947B66" w:rsidRPr="00137A52" w:rsidRDefault="00947B66" w:rsidP="00947B66">
            <w:pPr>
              <w:rPr>
                <w:rFonts w:cstheme="minorHAnsi"/>
              </w:rPr>
            </w:pPr>
          </w:p>
        </w:tc>
        <w:tc>
          <w:tcPr>
            <w:tcW w:w="1729" w:type="dxa"/>
            <w:shd w:val="clear" w:color="auto" w:fill="E7E6E6" w:themeFill="background2"/>
            <w:vAlign w:val="center"/>
          </w:tcPr>
          <w:p w14:paraId="2D9601DE" w14:textId="77777777" w:rsidR="00947B66" w:rsidRPr="00137A52" w:rsidRDefault="00947B66" w:rsidP="00947B66">
            <w:pPr>
              <w:rPr>
                <w:rFonts w:cstheme="minorHAnsi"/>
              </w:rPr>
            </w:pPr>
          </w:p>
        </w:tc>
        <w:tc>
          <w:tcPr>
            <w:tcW w:w="1729" w:type="dxa"/>
            <w:shd w:val="clear" w:color="auto" w:fill="E7E6E6" w:themeFill="background2"/>
            <w:vAlign w:val="center"/>
          </w:tcPr>
          <w:p w14:paraId="6ED25D10" w14:textId="77777777" w:rsidR="00947B66" w:rsidRPr="00137A52" w:rsidRDefault="00947B66" w:rsidP="00947B66">
            <w:pPr>
              <w:rPr>
                <w:rFonts w:cstheme="minorHAnsi"/>
              </w:rPr>
            </w:pPr>
          </w:p>
        </w:tc>
        <w:tc>
          <w:tcPr>
            <w:tcW w:w="1729" w:type="dxa"/>
            <w:shd w:val="clear" w:color="auto" w:fill="E7E6E6" w:themeFill="background2"/>
            <w:vAlign w:val="center"/>
          </w:tcPr>
          <w:p w14:paraId="17493097" w14:textId="77777777" w:rsidR="00947B66" w:rsidRPr="00137A52" w:rsidRDefault="00947B66" w:rsidP="00947B66">
            <w:pPr>
              <w:rPr>
                <w:rFonts w:cstheme="minorHAnsi"/>
              </w:rPr>
            </w:pPr>
          </w:p>
        </w:tc>
        <w:tc>
          <w:tcPr>
            <w:tcW w:w="1729" w:type="dxa"/>
            <w:shd w:val="clear" w:color="auto" w:fill="E7E6E6" w:themeFill="background2"/>
            <w:vAlign w:val="center"/>
          </w:tcPr>
          <w:p w14:paraId="6DD9DB68" w14:textId="77777777" w:rsidR="00947B66" w:rsidRPr="00137A52" w:rsidRDefault="00947B66" w:rsidP="00947B66">
            <w:pPr>
              <w:rPr>
                <w:rFonts w:cstheme="minorHAnsi"/>
              </w:rPr>
            </w:pPr>
          </w:p>
        </w:tc>
      </w:tr>
      <w:tr w:rsidR="00947B66" w:rsidRPr="00137A52" w14:paraId="1421EFED" w14:textId="77777777" w:rsidTr="00947B66">
        <w:trPr>
          <w:trHeight w:val="1134"/>
        </w:trPr>
        <w:tc>
          <w:tcPr>
            <w:tcW w:w="1805" w:type="dxa"/>
            <w:vAlign w:val="center"/>
          </w:tcPr>
          <w:p w14:paraId="2CE4DB16" w14:textId="77777777" w:rsidR="00947B66" w:rsidRPr="00137A52" w:rsidRDefault="00947B66" w:rsidP="00947B66">
            <w:pPr>
              <w:rPr>
                <w:rFonts w:cstheme="minorHAnsi"/>
              </w:rPr>
            </w:pPr>
            <w:r w:rsidRPr="00137A52">
              <w:rPr>
                <w:rFonts w:cstheme="minorHAnsi"/>
              </w:rPr>
              <w:t>Plannen</w:t>
            </w:r>
          </w:p>
        </w:tc>
        <w:tc>
          <w:tcPr>
            <w:tcW w:w="1729" w:type="dxa"/>
            <w:vAlign w:val="center"/>
          </w:tcPr>
          <w:p w14:paraId="62B5B774" w14:textId="77777777" w:rsidR="00947B66" w:rsidRPr="00137A52" w:rsidRDefault="00947B66" w:rsidP="00947B66">
            <w:pPr>
              <w:rPr>
                <w:rFonts w:cstheme="minorHAnsi"/>
              </w:rPr>
            </w:pPr>
          </w:p>
        </w:tc>
        <w:tc>
          <w:tcPr>
            <w:tcW w:w="1729" w:type="dxa"/>
            <w:vAlign w:val="center"/>
          </w:tcPr>
          <w:p w14:paraId="704BBC86" w14:textId="77777777" w:rsidR="00947B66" w:rsidRPr="00137A52" w:rsidRDefault="00947B66" w:rsidP="00947B66">
            <w:pPr>
              <w:rPr>
                <w:rFonts w:cstheme="minorHAnsi"/>
              </w:rPr>
            </w:pPr>
          </w:p>
        </w:tc>
        <w:tc>
          <w:tcPr>
            <w:tcW w:w="1729" w:type="dxa"/>
            <w:vAlign w:val="center"/>
          </w:tcPr>
          <w:p w14:paraId="248C434A" w14:textId="77777777" w:rsidR="00947B66" w:rsidRPr="00137A52" w:rsidRDefault="00947B66" w:rsidP="00947B66">
            <w:pPr>
              <w:rPr>
                <w:rFonts w:cstheme="minorHAnsi"/>
              </w:rPr>
            </w:pPr>
          </w:p>
        </w:tc>
        <w:tc>
          <w:tcPr>
            <w:tcW w:w="1729" w:type="dxa"/>
            <w:vAlign w:val="center"/>
          </w:tcPr>
          <w:p w14:paraId="33FE22DC" w14:textId="77777777" w:rsidR="00947B66" w:rsidRPr="00137A52" w:rsidRDefault="00947B66" w:rsidP="00947B66">
            <w:pPr>
              <w:rPr>
                <w:rFonts w:cstheme="minorHAnsi"/>
              </w:rPr>
            </w:pPr>
          </w:p>
        </w:tc>
        <w:tc>
          <w:tcPr>
            <w:tcW w:w="1729" w:type="dxa"/>
            <w:vAlign w:val="center"/>
          </w:tcPr>
          <w:p w14:paraId="378C1582" w14:textId="77777777" w:rsidR="00947B66" w:rsidRPr="00137A52" w:rsidRDefault="00947B66" w:rsidP="00947B66">
            <w:pPr>
              <w:rPr>
                <w:rFonts w:cstheme="minorHAnsi"/>
              </w:rPr>
            </w:pPr>
          </w:p>
        </w:tc>
      </w:tr>
      <w:tr w:rsidR="00947B66" w:rsidRPr="00137A52" w14:paraId="42D8EE7E" w14:textId="77777777" w:rsidTr="00947B66">
        <w:trPr>
          <w:trHeight w:val="1134"/>
        </w:trPr>
        <w:tc>
          <w:tcPr>
            <w:tcW w:w="1805" w:type="dxa"/>
            <w:vAlign w:val="center"/>
          </w:tcPr>
          <w:p w14:paraId="74FE0673" w14:textId="77777777" w:rsidR="00947B66" w:rsidRPr="00137A52" w:rsidRDefault="00947B66" w:rsidP="00947B66">
            <w:pPr>
              <w:rPr>
                <w:rFonts w:cstheme="minorHAnsi"/>
              </w:rPr>
            </w:pPr>
            <w:r w:rsidRPr="00137A52">
              <w:rPr>
                <w:rFonts w:cstheme="minorHAnsi"/>
              </w:rPr>
              <w:t>Punctualiteit</w:t>
            </w:r>
          </w:p>
        </w:tc>
        <w:tc>
          <w:tcPr>
            <w:tcW w:w="1729" w:type="dxa"/>
            <w:vAlign w:val="center"/>
          </w:tcPr>
          <w:p w14:paraId="504A6230" w14:textId="77777777" w:rsidR="00947B66" w:rsidRPr="00137A52" w:rsidRDefault="00947B66" w:rsidP="00947B66">
            <w:pPr>
              <w:rPr>
                <w:rFonts w:cstheme="minorHAnsi"/>
              </w:rPr>
            </w:pPr>
          </w:p>
          <w:p w14:paraId="50A5A161" w14:textId="77777777" w:rsidR="00947B66" w:rsidRPr="00137A52" w:rsidRDefault="00947B66" w:rsidP="00947B66">
            <w:pPr>
              <w:rPr>
                <w:rFonts w:cstheme="minorHAnsi"/>
              </w:rPr>
            </w:pPr>
          </w:p>
        </w:tc>
        <w:tc>
          <w:tcPr>
            <w:tcW w:w="1729" w:type="dxa"/>
            <w:vAlign w:val="center"/>
          </w:tcPr>
          <w:p w14:paraId="7D2CED30" w14:textId="77777777" w:rsidR="00947B66" w:rsidRPr="00137A52" w:rsidRDefault="00947B66" w:rsidP="00947B66">
            <w:pPr>
              <w:rPr>
                <w:rFonts w:cstheme="minorHAnsi"/>
              </w:rPr>
            </w:pPr>
          </w:p>
        </w:tc>
        <w:tc>
          <w:tcPr>
            <w:tcW w:w="1729" w:type="dxa"/>
            <w:vAlign w:val="center"/>
          </w:tcPr>
          <w:p w14:paraId="3F943A4E" w14:textId="77777777" w:rsidR="00947B66" w:rsidRPr="00137A52" w:rsidRDefault="00947B66" w:rsidP="00947B66">
            <w:pPr>
              <w:rPr>
                <w:rFonts w:cstheme="minorHAnsi"/>
              </w:rPr>
            </w:pPr>
          </w:p>
        </w:tc>
        <w:tc>
          <w:tcPr>
            <w:tcW w:w="1729" w:type="dxa"/>
            <w:vAlign w:val="center"/>
          </w:tcPr>
          <w:p w14:paraId="348DA385" w14:textId="77777777" w:rsidR="00947B66" w:rsidRPr="00137A52" w:rsidRDefault="00947B66" w:rsidP="00947B66">
            <w:pPr>
              <w:rPr>
                <w:rFonts w:cstheme="minorHAnsi"/>
              </w:rPr>
            </w:pPr>
          </w:p>
        </w:tc>
        <w:tc>
          <w:tcPr>
            <w:tcW w:w="1729" w:type="dxa"/>
            <w:vAlign w:val="center"/>
          </w:tcPr>
          <w:p w14:paraId="38C6EF59" w14:textId="77777777" w:rsidR="00947B66" w:rsidRPr="00137A52" w:rsidRDefault="00947B66" w:rsidP="00947B66">
            <w:pPr>
              <w:rPr>
                <w:rFonts w:cstheme="minorHAnsi"/>
              </w:rPr>
            </w:pPr>
          </w:p>
        </w:tc>
      </w:tr>
      <w:tr w:rsidR="00947B66" w:rsidRPr="00137A52" w14:paraId="02D754FC" w14:textId="77777777" w:rsidTr="00947B66">
        <w:trPr>
          <w:trHeight w:val="1134"/>
        </w:trPr>
        <w:tc>
          <w:tcPr>
            <w:tcW w:w="1805" w:type="dxa"/>
            <w:vAlign w:val="center"/>
          </w:tcPr>
          <w:p w14:paraId="1742245A" w14:textId="77777777" w:rsidR="00947B66" w:rsidRPr="00137A52" w:rsidRDefault="00947B66" w:rsidP="00947B66">
            <w:pPr>
              <w:rPr>
                <w:rFonts w:cstheme="minorHAnsi"/>
              </w:rPr>
            </w:pPr>
            <w:r w:rsidRPr="00137A52">
              <w:rPr>
                <w:rFonts w:cstheme="minorHAnsi"/>
              </w:rPr>
              <w:t>Commerciële houding</w:t>
            </w:r>
          </w:p>
        </w:tc>
        <w:tc>
          <w:tcPr>
            <w:tcW w:w="1729" w:type="dxa"/>
            <w:vAlign w:val="center"/>
          </w:tcPr>
          <w:p w14:paraId="5F795C99" w14:textId="77777777" w:rsidR="00947B66" w:rsidRPr="00137A52" w:rsidRDefault="00947B66" w:rsidP="00947B66">
            <w:pPr>
              <w:rPr>
                <w:rFonts w:cstheme="minorHAnsi"/>
              </w:rPr>
            </w:pPr>
          </w:p>
        </w:tc>
        <w:tc>
          <w:tcPr>
            <w:tcW w:w="1729" w:type="dxa"/>
            <w:vAlign w:val="center"/>
          </w:tcPr>
          <w:p w14:paraId="4DE2337F" w14:textId="77777777" w:rsidR="00947B66" w:rsidRPr="00137A52" w:rsidRDefault="00947B66" w:rsidP="00947B66">
            <w:pPr>
              <w:rPr>
                <w:rFonts w:cstheme="minorHAnsi"/>
              </w:rPr>
            </w:pPr>
          </w:p>
        </w:tc>
        <w:tc>
          <w:tcPr>
            <w:tcW w:w="1729" w:type="dxa"/>
            <w:vAlign w:val="center"/>
          </w:tcPr>
          <w:p w14:paraId="79DE67C6" w14:textId="77777777" w:rsidR="00947B66" w:rsidRPr="00137A52" w:rsidRDefault="00947B66" w:rsidP="00947B66">
            <w:pPr>
              <w:rPr>
                <w:rFonts w:cstheme="minorHAnsi"/>
              </w:rPr>
            </w:pPr>
          </w:p>
        </w:tc>
        <w:tc>
          <w:tcPr>
            <w:tcW w:w="1729" w:type="dxa"/>
            <w:vAlign w:val="center"/>
          </w:tcPr>
          <w:p w14:paraId="6440128F" w14:textId="77777777" w:rsidR="00947B66" w:rsidRPr="00137A52" w:rsidRDefault="00947B66" w:rsidP="00947B66">
            <w:pPr>
              <w:rPr>
                <w:rFonts w:cstheme="minorHAnsi"/>
              </w:rPr>
            </w:pPr>
          </w:p>
        </w:tc>
        <w:tc>
          <w:tcPr>
            <w:tcW w:w="1729" w:type="dxa"/>
            <w:vAlign w:val="center"/>
          </w:tcPr>
          <w:p w14:paraId="0914ED11" w14:textId="77777777" w:rsidR="00947B66" w:rsidRPr="00137A52" w:rsidRDefault="00947B66" w:rsidP="00947B66">
            <w:pPr>
              <w:rPr>
                <w:rFonts w:cstheme="minorHAnsi"/>
              </w:rPr>
            </w:pPr>
          </w:p>
        </w:tc>
      </w:tr>
      <w:tr w:rsidR="00947B66" w:rsidRPr="00137A52" w14:paraId="31582928" w14:textId="77777777" w:rsidTr="00947B66">
        <w:trPr>
          <w:trHeight w:val="1134"/>
        </w:trPr>
        <w:tc>
          <w:tcPr>
            <w:tcW w:w="1805" w:type="dxa"/>
            <w:vAlign w:val="center"/>
          </w:tcPr>
          <w:p w14:paraId="19E3F6AE" w14:textId="77777777" w:rsidR="00947B66" w:rsidRPr="00137A52" w:rsidRDefault="00947B66" w:rsidP="00947B66">
            <w:pPr>
              <w:rPr>
                <w:rFonts w:cstheme="minorHAnsi"/>
              </w:rPr>
            </w:pPr>
            <w:r w:rsidRPr="00137A52">
              <w:rPr>
                <w:rFonts w:cstheme="minorHAnsi"/>
              </w:rPr>
              <w:t>Professionele uitstraling</w:t>
            </w:r>
          </w:p>
        </w:tc>
        <w:tc>
          <w:tcPr>
            <w:tcW w:w="1729" w:type="dxa"/>
            <w:vAlign w:val="center"/>
          </w:tcPr>
          <w:p w14:paraId="597B2E5B" w14:textId="77777777" w:rsidR="00947B66" w:rsidRPr="00137A52" w:rsidRDefault="00947B66" w:rsidP="00947B66">
            <w:pPr>
              <w:rPr>
                <w:rFonts w:cstheme="minorHAnsi"/>
              </w:rPr>
            </w:pPr>
          </w:p>
        </w:tc>
        <w:tc>
          <w:tcPr>
            <w:tcW w:w="1729" w:type="dxa"/>
            <w:vAlign w:val="center"/>
          </w:tcPr>
          <w:p w14:paraId="65AE2BED" w14:textId="77777777" w:rsidR="00947B66" w:rsidRPr="00137A52" w:rsidRDefault="00947B66" w:rsidP="00947B66">
            <w:pPr>
              <w:rPr>
                <w:rFonts w:cstheme="minorHAnsi"/>
              </w:rPr>
            </w:pPr>
          </w:p>
        </w:tc>
        <w:tc>
          <w:tcPr>
            <w:tcW w:w="1729" w:type="dxa"/>
            <w:vAlign w:val="center"/>
          </w:tcPr>
          <w:p w14:paraId="65D81F40" w14:textId="77777777" w:rsidR="00947B66" w:rsidRPr="00137A52" w:rsidRDefault="00947B66" w:rsidP="00947B66">
            <w:pPr>
              <w:rPr>
                <w:rFonts w:cstheme="minorHAnsi"/>
              </w:rPr>
            </w:pPr>
          </w:p>
        </w:tc>
        <w:tc>
          <w:tcPr>
            <w:tcW w:w="1729" w:type="dxa"/>
            <w:vAlign w:val="center"/>
          </w:tcPr>
          <w:p w14:paraId="2F33D9A1" w14:textId="77777777" w:rsidR="00947B66" w:rsidRPr="00137A52" w:rsidRDefault="00947B66" w:rsidP="00947B66">
            <w:pPr>
              <w:rPr>
                <w:rFonts w:cstheme="minorHAnsi"/>
              </w:rPr>
            </w:pPr>
          </w:p>
        </w:tc>
        <w:tc>
          <w:tcPr>
            <w:tcW w:w="1729" w:type="dxa"/>
            <w:vAlign w:val="center"/>
          </w:tcPr>
          <w:p w14:paraId="7330C73B" w14:textId="77777777" w:rsidR="00947B66" w:rsidRPr="00137A52" w:rsidRDefault="00947B66" w:rsidP="00947B66">
            <w:pPr>
              <w:rPr>
                <w:rFonts w:cstheme="minorHAnsi"/>
              </w:rPr>
            </w:pPr>
          </w:p>
        </w:tc>
      </w:tr>
      <w:tr w:rsidR="00947B66" w:rsidRPr="00137A52" w14:paraId="790E8731" w14:textId="77777777" w:rsidTr="00947B66">
        <w:trPr>
          <w:trHeight w:val="1134"/>
        </w:trPr>
        <w:tc>
          <w:tcPr>
            <w:tcW w:w="1805" w:type="dxa"/>
            <w:vAlign w:val="center"/>
          </w:tcPr>
          <w:p w14:paraId="1E2FADCA" w14:textId="77777777" w:rsidR="00947B66" w:rsidRPr="00137A52" w:rsidRDefault="00947B66" w:rsidP="00947B66">
            <w:pPr>
              <w:rPr>
                <w:rFonts w:cstheme="minorHAnsi"/>
              </w:rPr>
            </w:pPr>
            <w:r w:rsidRPr="00137A52">
              <w:rPr>
                <w:rFonts w:cstheme="minorHAnsi"/>
              </w:rPr>
              <w:t>Communicatie</w:t>
            </w:r>
          </w:p>
        </w:tc>
        <w:tc>
          <w:tcPr>
            <w:tcW w:w="1729" w:type="dxa"/>
            <w:vAlign w:val="center"/>
          </w:tcPr>
          <w:p w14:paraId="262AD216" w14:textId="77777777" w:rsidR="00947B66" w:rsidRPr="00137A52" w:rsidRDefault="00947B66" w:rsidP="00947B66">
            <w:pPr>
              <w:rPr>
                <w:rFonts w:cstheme="minorHAnsi"/>
              </w:rPr>
            </w:pPr>
          </w:p>
          <w:p w14:paraId="53CA5634" w14:textId="77777777" w:rsidR="00947B66" w:rsidRPr="00137A52" w:rsidRDefault="00947B66" w:rsidP="00947B66">
            <w:pPr>
              <w:rPr>
                <w:rFonts w:cstheme="minorHAnsi"/>
              </w:rPr>
            </w:pPr>
          </w:p>
        </w:tc>
        <w:tc>
          <w:tcPr>
            <w:tcW w:w="1729" w:type="dxa"/>
            <w:vAlign w:val="center"/>
          </w:tcPr>
          <w:p w14:paraId="1459FC48" w14:textId="77777777" w:rsidR="00947B66" w:rsidRPr="00137A52" w:rsidRDefault="00947B66" w:rsidP="00947B66">
            <w:pPr>
              <w:rPr>
                <w:rFonts w:cstheme="minorHAnsi"/>
              </w:rPr>
            </w:pPr>
          </w:p>
        </w:tc>
        <w:tc>
          <w:tcPr>
            <w:tcW w:w="1729" w:type="dxa"/>
            <w:vAlign w:val="center"/>
          </w:tcPr>
          <w:p w14:paraId="5B302581" w14:textId="77777777" w:rsidR="00947B66" w:rsidRPr="00137A52" w:rsidRDefault="00947B66" w:rsidP="00947B66">
            <w:pPr>
              <w:rPr>
                <w:rFonts w:cstheme="minorHAnsi"/>
              </w:rPr>
            </w:pPr>
          </w:p>
        </w:tc>
        <w:tc>
          <w:tcPr>
            <w:tcW w:w="1729" w:type="dxa"/>
            <w:vAlign w:val="center"/>
          </w:tcPr>
          <w:p w14:paraId="611BAD6A" w14:textId="77777777" w:rsidR="00947B66" w:rsidRPr="00137A52" w:rsidRDefault="00947B66" w:rsidP="00947B66">
            <w:pPr>
              <w:rPr>
                <w:rFonts w:cstheme="minorHAnsi"/>
              </w:rPr>
            </w:pPr>
          </w:p>
        </w:tc>
        <w:tc>
          <w:tcPr>
            <w:tcW w:w="1729" w:type="dxa"/>
            <w:vAlign w:val="center"/>
          </w:tcPr>
          <w:p w14:paraId="7DD89664" w14:textId="77777777" w:rsidR="00947B66" w:rsidRPr="00137A52" w:rsidRDefault="00947B66" w:rsidP="00947B66">
            <w:pPr>
              <w:rPr>
                <w:rFonts w:cstheme="minorHAnsi"/>
              </w:rPr>
            </w:pPr>
          </w:p>
        </w:tc>
      </w:tr>
      <w:tr w:rsidR="00947B66" w:rsidRPr="00137A52" w14:paraId="53078A9D" w14:textId="77777777" w:rsidTr="00947B66">
        <w:trPr>
          <w:trHeight w:val="1134"/>
        </w:trPr>
        <w:tc>
          <w:tcPr>
            <w:tcW w:w="1805" w:type="dxa"/>
            <w:vAlign w:val="center"/>
          </w:tcPr>
          <w:p w14:paraId="3D654F39" w14:textId="77777777" w:rsidR="00947B66" w:rsidRPr="00137A52" w:rsidRDefault="00947B66" w:rsidP="00947B66">
            <w:pPr>
              <w:rPr>
                <w:rFonts w:cstheme="minorHAnsi"/>
              </w:rPr>
            </w:pPr>
            <w:r w:rsidRPr="00137A52">
              <w:rPr>
                <w:rFonts w:cstheme="minorHAnsi"/>
              </w:rPr>
              <w:t>Collegialiteit</w:t>
            </w:r>
          </w:p>
        </w:tc>
        <w:tc>
          <w:tcPr>
            <w:tcW w:w="1729" w:type="dxa"/>
            <w:vAlign w:val="center"/>
          </w:tcPr>
          <w:p w14:paraId="729D1140" w14:textId="77777777" w:rsidR="00947B66" w:rsidRPr="00137A52" w:rsidRDefault="00947B66" w:rsidP="00947B66">
            <w:pPr>
              <w:rPr>
                <w:rFonts w:cstheme="minorHAnsi"/>
              </w:rPr>
            </w:pPr>
          </w:p>
          <w:p w14:paraId="0EABB266" w14:textId="77777777" w:rsidR="00947B66" w:rsidRPr="00137A52" w:rsidRDefault="00947B66" w:rsidP="00947B66">
            <w:pPr>
              <w:rPr>
                <w:rFonts w:cstheme="minorHAnsi"/>
              </w:rPr>
            </w:pPr>
          </w:p>
        </w:tc>
        <w:tc>
          <w:tcPr>
            <w:tcW w:w="1729" w:type="dxa"/>
            <w:vAlign w:val="center"/>
          </w:tcPr>
          <w:p w14:paraId="6BE7A721" w14:textId="77777777" w:rsidR="00947B66" w:rsidRPr="00137A52" w:rsidRDefault="00947B66" w:rsidP="00947B66">
            <w:pPr>
              <w:rPr>
                <w:rFonts w:cstheme="minorHAnsi"/>
              </w:rPr>
            </w:pPr>
          </w:p>
        </w:tc>
        <w:tc>
          <w:tcPr>
            <w:tcW w:w="1729" w:type="dxa"/>
            <w:vAlign w:val="center"/>
          </w:tcPr>
          <w:p w14:paraId="3103800B" w14:textId="77777777" w:rsidR="00947B66" w:rsidRPr="00137A52" w:rsidRDefault="00947B66" w:rsidP="00947B66">
            <w:pPr>
              <w:rPr>
                <w:rFonts w:cstheme="minorHAnsi"/>
              </w:rPr>
            </w:pPr>
          </w:p>
        </w:tc>
        <w:tc>
          <w:tcPr>
            <w:tcW w:w="1729" w:type="dxa"/>
            <w:vAlign w:val="center"/>
          </w:tcPr>
          <w:p w14:paraId="6E5404EE" w14:textId="77777777" w:rsidR="00947B66" w:rsidRPr="00137A52" w:rsidRDefault="00947B66" w:rsidP="00947B66">
            <w:pPr>
              <w:rPr>
                <w:rFonts w:cstheme="minorHAnsi"/>
              </w:rPr>
            </w:pPr>
          </w:p>
        </w:tc>
        <w:tc>
          <w:tcPr>
            <w:tcW w:w="1729" w:type="dxa"/>
            <w:vAlign w:val="center"/>
          </w:tcPr>
          <w:p w14:paraId="284DFD9F" w14:textId="77777777" w:rsidR="00947B66" w:rsidRPr="00137A52" w:rsidRDefault="00947B66" w:rsidP="00947B66">
            <w:pPr>
              <w:rPr>
                <w:rFonts w:cstheme="minorHAnsi"/>
              </w:rPr>
            </w:pPr>
          </w:p>
        </w:tc>
      </w:tr>
      <w:tr w:rsidR="00947B66" w:rsidRPr="00137A52" w14:paraId="0E3CFA58" w14:textId="77777777" w:rsidTr="00947B66">
        <w:trPr>
          <w:trHeight w:val="1134"/>
        </w:trPr>
        <w:tc>
          <w:tcPr>
            <w:tcW w:w="1805" w:type="dxa"/>
            <w:vAlign w:val="center"/>
          </w:tcPr>
          <w:p w14:paraId="635D784F" w14:textId="77777777" w:rsidR="00947B66" w:rsidRPr="00137A52" w:rsidRDefault="00947B66" w:rsidP="00947B66">
            <w:pPr>
              <w:rPr>
                <w:rFonts w:cstheme="minorHAnsi"/>
              </w:rPr>
            </w:pPr>
            <w:r w:rsidRPr="00137A52">
              <w:rPr>
                <w:rFonts w:cstheme="minorHAnsi"/>
              </w:rPr>
              <w:t>Administratie</w:t>
            </w:r>
          </w:p>
        </w:tc>
        <w:tc>
          <w:tcPr>
            <w:tcW w:w="1729" w:type="dxa"/>
            <w:vAlign w:val="center"/>
          </w:tcPr>
          <w:p w14:paraId="13DD4F49" w14:textId="77777777" w:rsidR="00947B66" w:rsidRPr="00137A52" w:rsidRDefault="00947B66" w:rsidP="00947B66">
            <w:pPr>
              <w:rPr>
                <w:rFonts w:cstheme="minorHAnsi"/>
              </w:rPr>
            </w:pPr>
          </w:p>
        </w:tc>
        <w:tc>
          <w:tcPr>
            <w:tcW w:w="1729" w:type="dxa"/>
            <w:vAlign w:val="center"/>
          </w:tcPr>
          <w:p w14:paraId="2C375C2B" w14:textId="77777777" w:rsidR="00947B66" w:rsidRPr="00137A52" w:rsidRDefault="00947B66" w:rsidP="00947B66">
            <w:pPr>
              <w:rPr>
                <w:rFonts w:cstheme="minorHAnsi"/>
              </w:rPr>
            </w:pPr>
          </w:p>
        </w:tc>
        <w:tc>
          <w:tcPr>
            <w:tcW w:w="1729" w:type="dxa"/>
            <w:vAlign w:val="center"/>
          </w:tcPr>
          <w:p w14:paraId="62D79D62" w14:textId="77777777" w:rsidR="00947B66" w:rsidRPr="00137A52" w:rsidRDefault="00947B66" w:rsidP="00947B66">
            <w:pPr>
              <w:rPr>
                <w:rFonts w:cstheme="minorHAnsi"/>
              </w:rPr>
            </w:pPr>
          </w:p>
        </w:tc>
        <w:tc>
          <w:tcPr>
            <w:tcW w:w="1729" w:type="dxa"/>
            <w:vAlign w:val="center"/>
          </w:tcPr>
          <w:p w14:paraId="04BDA88C" w14:textId="77777777" w:rsidR="00947B66" w:rsidRPr="00137A52" w:rsidRDefault="00947B66" w:rsidP="00947B66">
            <w:pPr>
              <w:rPr>
                <w:rFonts w:cstheme="minorHAnsi"/>
              </w:rPr>
            </w:pPr>
          </w:p>
        </w:tc>
        <w:tc>
          <w:tcPr>
            <w:tcW w:w="1729" w:type="dxa"/>
            <w:vAlign w:val="center"/>
          </w:tcPr>
          <w:p w14:paraId="7AF7C491" w14:textId="77777777" w:rsidR="00947B66" w:rsidRPr="00137A52" w:rsidRDefault="00947B66" w:rsidP="00947B66">
            <w:pPr>
              <w:rPr>
                <w:rFonts w:cstheme="minorHAnsi"/>
              </w:rPr>
            </w:pPr>
          </w:p>
        </w:tc>
      </w:tr>
      <w:tr w:rsidR="00947B66" w:rsidRPr="00137A52" w14:paraId="26A92EFF" w14:textId="77777777" w:rsidTr="00947B66">
        <w:trPr>
          <w:trHeight w:val="1134"/>
        </w:trPr>
        <w:tc>
          <w:tcPr>
            <w:tcW w:w="1805" w:type="dxa"/>
            <w:shd w:val="clear" w:color="auto" w:fill="D0CECE" w:themeFill="background2" w:themeFillShade="E6"/>
            <w:vAlign w:val="center"/>
          </w:tcPr>
          <w:p w14:paraId="545CCB9F" w14:textId="77777777" w:rsidR="00947B66" w:rsidRPr="00137A52" w:rsidRDefault="00947B66" w:rsidP="00F41CAE">
            <w:pPr>
              <w:rPr>
                <w:rFonts w:cstheme="minorHAnsi"/>
              </w:rPr>
            </w:pPr>
            <w:r w:rsidRPr="00137A52">
              <w:rPr>
                <w:rFonts w:cstheme="minorHAnsi"/>
              </w:rPr>
              <w:t>HANDTEKENING MEDEWERKER</w:t>
            </w:r>
          </w:p>
        </w:tc>
        <w:tc>
          <w:tcPr>
            <w:tcW w:w="1729" w:type="dxa"/>
            <w:shd w:val="clear" w:color="auto" w:fill="E7E6E6" w:themeFill="background2"/>
            <w:vAlign w:val="center"/>
          </w:tcPr>
          <w:p w14:paraId="06FC81CF" w14:textId="77777777" w:rsidR="00947B66" w:rsidRPr="00137A52" w:rsidRDefault="00947B66" w:rsidP="00F41CAE">
            <w:pPr>
              <w:rPr>
                <w:rFonts w:cstheme="minorHAnsi"/>
              </w:rPr>
            </w:pPr>
          </w:p>
          <w:p w14:paraId="200C9D05" w14:textId="77777777" w:rsidR="00947B66" w:rsidRPr="00137A52" w:rsidRDefault="00947B66" w:rsidP="00F41CAE">
            <w:pPr>
              <w:rPr>
                <w:rFonts w:cstheme="minorHAnsi"/>
              </w:rPr>
            </w:pPr>
          </w:p>
        </w:tc>
        <w:tc>
          <w:tcPr>
            <w:tcW w:w="1729" w:type="dxa"/>
            <w:shd w:val="clear" w:color="auto" w:fill="E7E6E6" w:themeFill="background2"/>
            <w:vAlign w:val="center"/>
          </w:tcPr>
          <w:p w14:paraId="1EF092D9" w14:textId="77777777" w:rsidR="00947B66" w:rsidRPr="00137A52" w:rsidRDefault="00947B66" w:rsidP="00F41CAE">
            <w:pPr>
              <w:rPr>
                <w:rFonts w:cstheme="minorHAnsi"/>
              </w:rPr>
            </w:pPr>
          </w:p>
        </w:tc>
        <w:tc>
          <w:tcPr>
            <w:tcW w:w="1729" w:type="dxa"/>
            <w:shd w:val="clear" w:color="auto" w:fill="E7E6E6" w:themeFill="background2"/>
            <w:vAlign w:val="center"/>
          </w:tcPr>
          <w:p w14:paraId="0E3E53FF" w14:textId="77777777" w:rsidR="00947B66" w:rsidRPr="00137A52" w:rsidRDefault="00947B66" w:rsidP="00F41CAE">
            <w:pPr>
              <w:rPr>
                <w:rFonts w:cstheme="minorHAnsi"/>
              </w:rPr>
            </w:pPr>
          </w:p>
        </w:tc>
        <w:tc>
          <w:tcPr>
            <w:tcW w:w="1729" w:type="dxa"/>
            <w:shd w:val="clear" w:color="auto" w:fill="E7E6E6" w:themeFill="background2"/>
            <w:vAlign w:val="center"/>
          </w:tcPr>
          <w:p w14:paraId="082903DB" w14:textId="77777777" w:rsidR="00947B66" w:rsidRPr="00137A52" w:rsidRDefault="00947B66" w:rsidP="00F41CAE">
            <w:pPr>
              <w:rPr>
                <w:rFonts w:cstheme="minorHAnsi"/>
              </w:rPr>
            </w:pPr>
          </w:p>
        </w:tc>
        <w:tc>
          <w:tcPr>
            <w:tcW w:w="1729" w:type="dxa"/>
            <w:shd w:val="clear" w:color="auto" w:fill="E7E6E6" w:themeFill="background2"/>
            <w:vAlign w:val="center"/>
          </w:tcPr>
          <w:p w14:paraId="28858E19" w14:textId="77777777" w:rsidR="00947B66" w:rsidRPr="00137A52" w:rsidRDefault="00947B66" w:rsidP="00F41CAE">
            <w:pPr>
              <w:rPr>
                <w:rFonts w:cstheme="minorHAnsi"/>
              </w:rPr>
            </w:pPr>
          </w:p>
        </w:tc>
      </w:tr>
      <w:tr w:rsidR="00947B66" w:rsidRPr="00137A52" w14:paraId="7A770C62" w14:textId="77777777" w:rsidTr="00947B66">
        <w:trPr>
          <w:trHeight w:val="1134"/>
        </w:trPr>
        <w:tc>
          <w:tcPr>
            <w:tcW w:w="1805" w:type="dxa"/>
            <w:shd w:val="clear" w:color="auto" w:fill="D0CECE" w:themeFill="background2" w:themeFillShade="E6"/>
            <w:vAlign w:val="center"/>
          </w:tcPr>
          <w:p w14:paraId="437CC547" w14:textId="77777777" w:rsidR="00947B66" w:rsidRPr="00137A52" w:rsidRDefault="00947B66" w:rsidP="00947B66">
            <w:pPr>
              <w:rPr>
                <w:rFonts w:cstheme="minorHAnsi"/>
              </w:rPr>
            </w:pPr>
            <w:r w:rsidRPr="00137A52">
              <w:rPr>
                <w:rFonts w:cstheme="minorHAnsi"/>
              </w:rPr>
              <w:t>HANDTEKENING LEIDINGGEVENDE</w:t>
            </w:r>
          </w:p>
        </w:tc>
        <w:tc>
          <w:tcPr>
            <w:tcW w:w="1729" w:type="dxa"/>
            <w:shd w:val="clear" w:color="auto" w:fill="E7E6E6" w:themeFill="background2"/>
            <w:vAlign w:val="center"/>
          </w:tcPr>
          <w:p w14:paraId="24A90A10" w14:textId="77777777" w:rsidR="00947B66" w:rsidRPr="00137A52" w:rsidRDefault="00947B66" w:rsidP="00947B66">
            <w:pPr>
              <w:rPr>
                <w:rFonts w:cstheme="minorHAnsi"/>
              </w:rPr>
            </w:pPr>
          </w:p>
          <w:p w14:paraId="03F3D66B" w14:textId="77777777" w:rsidR="00947B66" w:rsidRPr="00137A52" w:rsidRDefault="00947B66" w:rsidP="00947B66">
            <w:pPr>
              <w:rPr>
                <w:rFonts w:cstheme="minorHAnsi"/>
              </w:rPr>
            </w:pPr>
          </w:p>
        </w:tc>
        <w:tc>
          <w:tcPr>
            <w:tcW w:w="1729" w:type="dxa"/>
            <w:shd w:val="clear" w:color="auto" w:fill="E7E6E6" w:themeFill="background2"/>
            <w:vAlign w:val="center"/>
          </w:tcPr>
          <w:p w14:paraId="3C7568BD" w14:textId="77777777" w:rsidR="00947B66" w:rsidRPr="00137A52" w:rsidRDefault="00947B66" w:rsidP="00947B66">
            <w:pPr>
              <w:rPr>
                <w:rFonts w:cstheme="minorHAnsi"/>
              </w:rPr>
            </w:pPr>
          </w:p>
        </w:tc>
        <w:tc>
          <w:tcPr>
            <w:tcW w:w="1729" w:type="dxa"/>
            <w:shd w:val="clear" w:color="auto" w:fill="E7E6E6" w:themeFill="background2"/>
            <w:vAlign w:val="center"/>
          </w:tcPr>
          <w:p w14:paraId="7F3FF864" w14:textId="77777777" w:rsidR="00947B66" w:rsidRPr="00137A52" w:rsidRDefault="00947B66" w:rsidP="00947B66">
            <w:pPr>
              <w:rPr>
                <w:rFonts w:cstheme="minorHAnsi"/>
              </w:rPr>
            </w:pPr>
          </w:p>
        </w:tc>
        <w:tc>
          <w:tcPr>
            <w:tcW w:w="1729" w:type="dxa"/>
            <w:shd w:val="clear" w:color="auto" w:fill="E7E6E6" w:themeFill="background2"/>
            <w:vAlign w:val="center"/>
          </w:tcPr>
          <w:p w14:paraId="54291D72" w14:textId="77777777" w:rsidR="00947B66" w:rsidRPr="00137A52" w:rsidRDefault="00947B66" w:rsidP="00947B66">
            <w:pPr>
              <w:rPr>
                <w:rFonts w:cstheme="minorHAnsi"/>
              </w:rPr>
            </w:pPr>
          </w:p>
        </w:tc>
        <w:tc>
          <w:tcPr>
            <w:tcW w:w="1729" w:type="dxa"/>
            <w:shd w:val="clear" w:color="auto" w:fill="E7E6E6" w:themeFill="background2"/>
            <w:vAlign w:val="center"/>
          </w:tcPr>
          <w:p w14:paraId="485B87D7" w14:textId="77777777" w:rsidR="00947B66" w:rsidRPr="00137A52" w:rsidRDefault="00947B66" w:rsidP="00947B66">
            <w:pPr>
              <w:rPr>
                <w:rFonts w:cstheme="minorHAnsi"/>
              </w:rPr>
            </w:pPr>
          </w:p>
        </w:tc>
      </w:tr>
    </w:tbl>
    <w:p w14:paraId="4422FE2B" w14:textId="77777777" w:rsidR="001F187D" w:rsidRPr="00137A52" w:rsidRDefault="001F187D">
      <w:pPr>
        <w:rPr>
          <w:rFonts w:cstheme="minorHAnsi"/>
        </w:rPr>
        <w:sectPr w:rsidR="001F187D" w:rsidRPr="00137A52" w:rsidSect="001F187D">
          <w:pgSz w:w="11900" w:h="16840"/>
          <w:pgMar w:top="720" w:right="720" w:bottom="720" w:left="720" w:header="708" w:footer="708" w:gutter="0"/>
          <w:cols w:space="708"/>
          <w:docGrid w:linePitch="360"/>
        </w:sectPr>
      </w:pPr>
    </w:p>
    <w:p w14:paraId="0D7D8720" w14:textId="77777777" w:rsidR="001F187D" w:rsidRDefault="008A1142">
      <w:pPr>
        <w:rPr>
          <w:rFonts w:cstheme="minorHAnsi"/>
          <w:sz w:val="32"/>
          <w:szCs w:val="32"/>
        </w:rPr>
      </w:pPr>
      <w:r w:rsidRPr="00137A52">
        <w:rPr>
          <w:rFonts w:cstheme="minorHAnsi"/>
          <w:sz w:val="32"/>
          <w:szCs w:val="32"/>
        </w:rPr>
        <w:lastRenderedPageBreak/>
        <w:t>Criteria Dienstverlening</w:t>
      </w:r>
    </w:p>
    <w:p w14:paraId="23B57F63" w14:textId="77777777" w:rsidR="00F41CAE" w:rsidRPr="00137A52" w:rsidRDefault="00F41CAE">
      <w:pPr>
        <w:rPr>
          <w:rFonts w:cstheme="minorHAnsi"/>
          <w:sz w:val="32"/>
          <w:szCs w:val="32"/>
        </w:rPr>
      </w:pPr>
    </w:p>
    <w:tbl>
      <w:tblPr>
        <w:tblStyle w:val="Tabelraster"/>
        <w:tblW w:w="0" w:type="auto"/>
        <w:tblLook w:val="04A0" w:firstRow="1" w:lastRow="0" w:firstColumn="1" w:lastColumn="0" w:noHBand="0" w:noVBand="1"/>
      </w:tblPr>
      <w:tblGrid>
        <w:gridCol w:w="1197"/>
        <w:gridCol w:w="3314"/>
        <w:gridCol w:w="2850"/>
        <w:gridCol w:w="3315"/>
      </w:tblGrid>
      <w:tr w:rsidR="00E0240B" w:rsidRPr="00F41CAE" w14:paraId="44648774" w14:textId="77777777" w:rsidTr="00137A52">
        <w:tc>
          <w:tcPr>
            <w:tcW w:w="1279" w:type="dxa"/>
          </w:tcPr>
          <w:p w14:paraId="04E4CB9D" w14:textId="77777777" w:rsidR="00E0240B" w:rsidRPr="00F41CAE" w:rsidRDefault="00E0240B">
            <w:pPr>
              <w:rPr>
                <w:rFonts w:cstheme="minorHAnsi"/>
                <w:sz w:val="18"/>
                <w:szCs w:val="18"/>
              </w:rPr>
            </w:pPr>
            <w:r w:rsidRPr="00F41CAE">
              <w:rPr>
                <w:rFonts w:cstheme="minorHAnsi"/>
                <w:sz w:val="18"/>
                <w:szCs w:val="18"/>
              </w:rPr>
              <w:t>Criteria</w:t>
            </w:r>
          </w:p>
        </w:tc>
        <w:tc>
          <w:tcPr>
            <w:tcW w:w="4630" w:type="dxa"/>
          </w:tcPr>
          <w:p w14:paraId="586406EC" w14:textId="77777777" w:rsidR="00E0240B" w:rsidRPr="00F41CAE" w:rsidRDefault="00E0240B" w:rsidP="000A4F86">
            <w:pPr>
              <w:jc w:val="center"/>
              <w:rPr>
                <w:rFonts w:cstheme="minorHAnsi"/>
                <w:sz w:val="18"/>
                <w:szCs w:val="18"/>
              </w:rPr>
            </w:pPr>
            <w:r w:rsidRPr="00F41CAE">
              <w:rPr>
                <w:rFonts w:cstheme="minorHAnsi"/>
                <w:sz w:val="18"/>
                <w:szCs w:val="18"/>
              </w:rPr>
              <w:t>onvoldoende</w:t>
            </w:r>
          </w:p>
        </w:tc>
        <w:tc>
          <w:tcPr>
            <w:tcW w:w="4631" w:type="dxa"/>
          </w:tcPr>
          <w:p w14:paraId="106A711E" w14:textId="77777777" w:rsidR="00E0240B" w:rsidRPr="00F41CAE" w:rsidRDefault="00E0240B" w:rsidP="000A4F86">
            <w:pPr>
              <w:jc w:val="center"/>
              <w:rPr>
                <w:rFonts w:cstheme="minorHAnsi"/>
                <w:sz w:val="18"/>
                <w:szCs w:val="18"/>
              </w:rPr>
            </w:pPr>
            <w:r w:rsidRPr="00F41CAE">
              <w:rPr>
                <w:rFonts w:cstheme="minorHAnsi"/>
                <w:sz w:val="18"/>
                <w:szCs w:val="18"/>
              </w:rPr>
              <w:t>voldoende</w:t>
            </w:r>
          </w:p>
        </w:tc>
        <w:tc>
          <w:tcPr>
            <w:tcW w:w="4631" w:type="dxa"/>
          </w:tcPr>
          <w:p w14:paraId="5E823628" w14:textId="77777777" w:rsidR="00E0240B" w:rsidRPr="00F41CAE" w:rsidRDefault="00E0240B" w:rsidP="000A4F86">
            <w:pPr>
              <w:jc w:val="center"/>
              <w:rPr>
                <w:rFonts w:cstheme="minorHAnsi"/>
                <w:sz w:val="18"/>
                <w:szCs w:val="18"/>
              </w:rPr>
            </w:pPr>
            <w:r w:rsidRPr="00F41CAE">
              <w:rPr>
                <w:rFonts w:cstheme="minorHAnsi"/>
                <w:sz w:val="18"/>
                <w:szCs w:val="18"/>
              </w:rPr>
              <w:t>uitstekend</w:t>
            </w:r>
          </w:p>
        </w:tc>
      </w:tr>
      <w:tr w:rsidR="00F92FEB" w:rsidRPr="00F41CAE" w14:paraId="03F0E5A0" w14:textId="77777777" w:rsidTr="00137A52">
        <w:tc>
          <w:tcPr>
            <w:tcW w:w="1279" w:type="dxa"/>
          </w:tcPr>
          <w:p w14:paraId="5FAD4EB2" w14:textId="77777777" w:rsidR="00F92FEB" w:rsidRPr="00F41CAE" w:rsidRDefault="00F92FEB">
            <w:pPr>
              <w:rPr>
                <w:rFonts w:cstheme="minorHAnsi"/>
                <w:b/>
                <w:sz w:val="18"/>
                <w:szCs w:val="18"/>
              </w:rPr>
            </w:pPr>
          </w:p>
        </w:tc>
        <w:tc>
          <w:tcPr>
            <w:tcW w:w="4630" w:type="dxa"/>
          </w:tcPr>
          <w:p w14:paraId="16B0EF8A" w14:textId="77777777" w:rsidR="00F92FEB" w:rsidRPr="00F41CAE" w:rsidRDefault="00F92FEB">
            <w:pPr>
              <w:rPr>
                <w:rFonts w:cstheme="minorHAnsi"/>
                <w:b/>
                <w:sz w:val="18"/>
                <w:szCs w:val="18"/>
              </w:rPr>
            </w:pPr>
            <w:r w:rsidRPr="00F41CAE">
              <w:rPr>
                <w:rFonts w:cstheme="minorHAnsi"/>
                <w:b/>
                <w:sz w:val="18"/>
                <w:szCs w:val="18"/>
              </w:rPr>
              <w:t>Monteur houdt zich vaak niet aan de afspraken en werkt op een dusdanige manier dat het vaak fout gaat</w:t>
            </w:r>
            <w:r w:rsidR="009374AC">
              <w:rPr>
                <w:rFonts w:cstheme="minorHAnsi"/>
                <w:b/>
                <w:sz w:val="18"/>
                <w:szCs w:val="18"/>
              </w:rPr>
              <w:t>.</w:t>
            </w:r>
          </w:p>
        </w:tc>
        <w:tc>
          <w:tcPr>
            <w:tcW w:w="4631" w:type="dxa"/>
          </w:tcPr>
          <w:p w14:paraId="1CE231B0" w14:textId="77777777" w:rsidR="00F92FEB" w:rsidRPr="00F41CAE" w:rsidRDefault="00F92FEB">
            <w:pPr>
              <w:rPr>
                <w:rFonts w:cstheme="minorHAnsi"/>
                <w:b/>
                <w:sz w:val="18"/>
                <w:szCs w:val="18"/>
              </w:rPr>
            </w:pPr>
            <w:r w:rsidRPr="00F41CAE">
              <w:rPr>
                <w:rFonts w:cstheme="minorHAnsi"/>
                <w:b/>
                <w:sz w:val="18"/>
                <w:szCs w:val="18"/>
              </w:rPr>
              <w:t>Monteur houdt zich niet altijd aan de afspraken en werkt op een dusdanige manier dat hij het risico loopt dat het fout kan gaan</w:t>
            </w:r>
            <w:r w:rsidR="009374AC">
              <w:rPr>
                <w:rFonts w:cstheme="minorHAnsi"/>
                <w:b/>
                <w:sz w:val="18"/>
                <w:szCs w:val="18"/>
              </w:rPr>
              <w:t>.</w:t>
            </w:r>
          </w:p>
        </w:tc>
        <w:tc>
          <w:tcPr>
            <w:tcW w:w="4631" w:type="dxa"/>
          </w:tcPr>
          <w:p w14:paraId="2C98FB64" w14:textId="77777777" w:rsidR="00F92FEB" w:rsidRPr="00F41CAE" w:rsidRDefault="00F92FEB">
            <w:pPr>
              <w:rPr>
                <w:rFonts w:cstheme="minorHAnsi"/>
                <w:b/>
                <w:sz w:val="18"/>
                <w:szCs w:val="18"/>
              </w:rPr>
            </w:pPr>
            <w:r w:rsidRPr="00F41CAE">
              <w:rPr>
                <w:rFonts w:cstheme="minorHAnsi"/>
                <w:b/>
                <w:sz w:val="18"/>
                <w:szCs w:val="18"/>
              </w:rPr>
              <w:t>Monteur houdt zich aan de afspraken en werkt op een dusdanige manier dat het nauwelijks nog fout kan gaan</w:t>
            </w:r>
            <w:r w:rsidR="009374AC">
              <w:rPr>
                <w:rFonts w:cstheme="minorHAnsi"/>
                <w:b/>
                <w:sz w:val="18"/>
                <w:szCs w:val="18"/>
              </w:rPr>
              <w:t>.</w:t>
            </w:r>
          </w:p>
        </w:tc>
      </w:tr>
      <w:tr w:rsidR="00E0240B" w:rsidRPr="00F41CAE" w14:paraId="20827C65" w14:textId="77777777" w:rsidTr="00137A52">
        <w:tc>
          <w:tcPr>
            <w:tcW w:w="1279" w:type="dxa"/>
          </w:tcPr>
          <w:p w14:paraId="4BA5EABD" w14:textId="77777777" w:rsidR="00E0240B" w:rsidRPr="00F41CAE" w:rsidRDefault="00E0240B">
            <w:pPr>
              <w:rPr>
                <w:rFonts w:cstheme="minorHAnsi"/>
                <w:sz w:val="18"/>
                <w:szCs w:val="18"/>
              </w:rPr>
            </w:pPr>
            <w:r w:rsidRPr="00F41CAE">
              <w:rPr>
                <w:rFonts w:cstheme="minorHAnsi"/>
                <w:sz w:val="18"/>
                <w:szCs w:val="18"/>
              </w:rPr>
              <w:t>Plannen</w:t>
            </w:r>
          </w:p>
          <w:p w14:paraId="372B36AB" w14:textId="77777777" w:rsidR="00E0240B" w:rsidRPr="00F41CAE" w:rsidRDefault="00E0240B">
            <w:pPr>
              <w:rPr>
                <w:rFonts w:cstheme="minorHAnsi"/>
                <w:sz w:val="18"/>
                <w:szCs w:val="18"/>
              </w:rPr>
            </w:pPr>
          </w:p>
        </w:tc>
        <w:tc>
          <w:tcPr>
            <w:tcW w:w="4630" w:type="dxa"/>
          </w:tcPr>
          <w:p w14:paraId="0FDD0814" w14:textId="77777777" w:rsidR="00F92FEB" w:rsidRPr="00F41CAE" w:rsidRDefault="00F92FEB" w:rsidP="00F92FEB">
            <w:pPr>
              <w:rPr>
                <w:rFonts w:cstheme="minorHAnsi"/>
                <w:sz w:val="18"/>
                <w:szCs w:val="18"/>
              </w:rPr>
            </w:pPr>
            <w:r w:rsidRPr="00F41CAE">
              <w:rPr>
                <w:rFonts w:cstheme="minorHAnsi"/>
                <w:sz w:val="18"/>
                <w:szCs w:val="18"/>
              </w:rPr>
              <w:t>Je maakt geen maandelijkse planning voor onderhoud zodat alle activiteiten die door jou uitgevoerd dienen te worden binnen de maand worden afgerond en je naar vermogen storingen hebt opgelost.</w:t>
            </w:r>
          </w:p>
          <w:p w14:paraId="2D8BA575" w14:textId="77777777" w:rsidR="008F4168" w:rsidRPr="00F41CAE" w:rsidRDefault="008F4168" w:rsidP="00F92FEB">
            <w:pPr>
              <w:rPr>
                <w:rFonts w:cstheme="minorHAnsi"/>
                <w:sz w:val="18"/>
                <w:szCs w:val="18"/>
              </w:rPr>
            </w:pPr>
          </w:p>
          <w:p w14:paraId="61574A33" w14:textId="77777777" w:rsidR="008F4168" w:rsidRPr="00F41CAE" w:rsidRDefault="008F4168" w:rsidP="00F92FEB">
            <w:pPr>
              <w:rPr>
                <w:rFonts w:cstheme="minorHAnsi"/>
                <w:sz w:val="18"/>
                <w:szCs w:val="18"/>
              </w:rPr>
            </w:pPr>
            <w:r w:rsidRPr="00F41CAE">
              <w:rPr>
                <w:rFonts w:cstheme="minorHAnsi"/>
                <w:sz w:val="18"/>
                <w:szCs w:val="18"/>
              </w:rPr>
              <w:t>Bijvoorbeeld:</w:t>
            </w:r>
          </w:p>
          <w:p w14:paraId="6CC6786A" w14:textId="77777777" w:rsidR="00F92FEB" w:rsidRPr="00F41CAE" w:rsidRDefault="00F92FEB" w:rsidP="00F92FEB">
            <w:pPr>
              <w:pStyle w:val="Lijstalinea"/>
              <w:numPr>
                <w:ilvl w:val="0"/>
                <w:numId w:val="5"/>
              </w:numPr>
              <w:rPr>
                <w:rFonts w:cstheme="minorHAnsi"/>
                <w:sz w:val="18"/>
                <w:szCs w:val="18"/>
              </w:rPr>
            </w:pPr>
            <w:r w:rsidRPr="00F41CAE">
              <w:rPr>
                <w:rFonts w:cstheme="minorHAnsi"/>
                <w:sz w:val="18"/>
                <w:szCs w:val="18"/>
              </w:rPr>
              <w:t>Je houdt hierbij geen rekening met de ingeplande activiteiten (zoals keuringen, reparaties en vergaderingen/trainingen)</w:t>
            </w:r>
            <w:r w:rsidR="009374AC">
              <w:rPr>
                <w:rFonts w:cstheme="minorHAnsi"/>
                <w:sz w:val="18"/>
                <w:szCs w:val="18"/>
              </w:rPr>
              <w:t>.</w:t>
            </w:r>
            <w:r w:rsidRPr="00F41CAE">
              <w:rPr>
                <w:rFonts w:cstheme="minorHAnsi"/>
                <w:sz w:val="18"/>
                <w:szCs w:val="18"/>
              </w:rPr>
              <w:t xml:space="preserve"> </w:t>
            </w:r>
          </w:p>
          <w:p w14:paraId="15067E4F" w14:textId="77777777" w:rsidR="00F92FEB" w:rsidRPr="00F41CAE" w:rsidRDefault="00F92FEB" w:rsidP="00F92FEB">
            <w:pPr>
              <w:pStyle w:val="Lijstalinea"/>
              <w:numPr>
                <w:ilvl w:val="0"/>
                <w:numId w:val="5"/>
              </w:numPr>
              <w:rPr>
                <w:rFonts w:cstheme="minorHAnsi"/>
                <w:sz w:val="18"/>
                <w:szCs w:val="18"/>
              </w:rPr>
            </w:pPr>
            <w:r w:rsidRPr="00F41CAE">
              <w:rPr>
                <w:rFonts w:cstheme="minorHAnsi"/>
                <w:sz w:val="18"/>
                <w:szCs w:val="18"/>
              </w:rPr>
              <w:t xml:space="preserve">Je werkt de planning </w:t>
            </w:r>
            <w:r w:rsidR="009374AC">
              <w:rPr>
                <w:rFonts w:cstheme="minorHAnsi"/>
                <w:sz w:val="18"/>
                <w:szCs w:val="18"/>
              </w:rPr>
              <w:t>niet wekelijks bij indien nodig.</w:t>
            </w:r>
          </w:p>
          <w:p w14:paraId="352863A8" w14:textId="77777777" w:rsidR="00F92FEB" w:rsidRPr="00F41CAE" w:rsidRDefault="00F92FEB" w:rsidP="00F92FEB">
            <w:pPr>
              <w:pStyle w:val="Lijstalinea"/>
              <w:numPr>
                <w:ilvl w:val="0"/>
                <w:numId w:val="5"/>
              </w:numPr>
              <w:rPr>
                <w:rFonts w:cstheme="minorHAnsi"/>
                <w:sz w:val="18"/>
                <w:szCs w:val="18"/>
              </w:rPr>
            </w:pPr>
            <w:r w:rsidRPr="00F41CAE">
              <w:rPr>
                <w:rFonts w:cstheme="minorHAnsi"/>
                <w:sz w:val="18"/>
                <w:szCs w:val="18"/>
              </w:rPr>
              <w:t xml:space="preserve">Je vraagt </w:t>
            </w:r>
            <w:r w:rsidR="0013531C" w:rsidRPr="00F41CAE">
              <w:rPr>
                <w:rFonts w:cstheme="minorHAnsi"/>
                <w:sz w:val="18"/>
                <w:szCs w:val="18"/>
              </w:rPr>
              <w:t xml:space="preserve">geen </w:t>
            </w:r>
            <w:r w:rsidRPr="00F41CAE">
              <w:rPr>
                <w:rFonts w:cstheme="minorHAnsi"/>
                <w:sz w:val="18"/>
                <w:szCs w:val="18"/>
              </w:rPr>
              <w:t xml:space="preserve">feedback op je planning aan je leidinggevende en je vraagt </w:t>
            </w:r>
            <w:r w:rsidR="0013531C" w:rsidRPr="00F41CAE">
              <w:rPr>
                <w:rFonts w:cstheme="minorHAnsi"/>
                <w:sz w:val="18"/>
                <w:szCs w:val="18"/>
              </w:rPr>
              <w:t xml:space="preserve">geen </w:t>
            </w:r>
            <w:r w:rsidRPr="00F41CAE">
              <w:rPr>
                <w:rFonts w:cstheme="minorHAnsi"/>
                <w:sz w:val="18"/>
                <w:szCs w:val="18"/>
              </w:rPr>
              <w:t>hulp indien nodig</w:t>
            </w:r>
            <w:r w:rsidR="009374AC">
              <w:rPr>
                <w:rFonts w:cstheme="minorHAnsi"/>
                <w:sz w:val="18"/>
                <w:szCs w:val="18"/>
              </w:rPr>
              <w:t>.</w:t>
            </w:r>
          </w:p>
          <w:p w14:paraId="6983FE64" w14:textId="77777777" w:rsidR="00F92FEB" w:rsidRPr="00F41CAE" w:rsidRDefault="00F92FEB" w:rsidP="00F92FEB">
            <w:pPr>
              <w:pStyle w:val="Lijstalinea"/>
              <w:numPr>
                <w:ilvl w:val="0"/>
                <w:numId w:val="5"/>
              </w:numPr>
              <w:rPr>
                <w:rFonts w:cstheme="minorHAnsi"/>
                <w:sz w:val="18"/>
                <w:szCs w:val="18"/>
              </w:rPr>
            </w:pPr>
            <w:r w:rsidRPr="00F41CAE">
              <w:rPr>
                <w:rFonts w:cstheme="minorHAnsi"/>
                <w:sz w:val="18"/>
                <w:szCs w:val="18"/>
              </w:rPr>
              <w:t xml:space="preserve">Je geeft aan de leidinggevende </w:t>
            </w:r>
            <w:r w:rsidR="0013531C" w:rsidRPr="00F41CAE">
              <w:rPr>
                <w:rFonts w:cstheme="minorHAnsi"/>
                <w:sz w:val="18"/>
                <w:szCs w:val="18"/>
              </w:rPr>
              <w:t xml:space="preserve">niet </w:t>
            </w:r>
            <w:r w:rsidRPr="00F41CAE">
              <w:rPr>
                <w:rFonts w:cstheme="minorHAnsi"/>
                <w:sz w:val="18"/>
                <w:szCs w:val="18"/>
              </w:rPr>
              <w:t>tijdig aan als de planning niet haalbaar blijkt te zijn</w:t>
            </w:r>
            <w:r w:rsidR="009374AC">
              <w:rPr>
                <w:rFonts w:cstheme="minorHAnsi"/>
                <w:sz w:val="18"/>
                <w:szCs w:val="18"/>
              </w:rPr>
              <w:t>.</w:t>
            </w:r>
          </w:p>
          <w:p w14:paraId="07C344C8" w14:textId="77777777" w:rsidR="00E0240B" w:rsidRPr="00F41CAE" w:rsidRDefault="00E0240B">
            <w:pPr>
              <w:rPr>
                <w:rFonts w:cstheme="minorHAnsi"/>
                <w:sz w:val="18"/>
                <w:szCs w:val="18"/>
              </w:rPr>
            </w:pPr>
          </w:p>
        </w:tc>
        <w:tc>
          <w:tcPr>
            <w:tcW w:w="4631" w:type="dxa"/>
          </w:tcPr>
          <w:p w14:paraId="69326932" w14:textId="77777777" w:rsidR="00F92FEB" w:rsidRPr="00F41CAE" w:rsidRDefault="00F92FEB" w:rsidP="00F92FEB">
            <w:pPr>
              <w:rPr>
                <w:rFonts w:cstheme="minorHAnsi"/>
                <w:sz w:val="18"/>
                <w:szCs w:val="18"/>
              </w:rPr>
            </w:pPr>
            <w:r w:rsidRPr="00F41CAE">
              <w:rPr>
                <w:rFonts w:cstheme="minorHAnsi"/>
                <w:sz w:val="18"/>
                <w:szCs w:val="18"/>
              </w:rPr>
              <w:t xml:space="preserve">Je maakt een maandelijkse planning, maar legt die niet vast en </w:t>
            </w:r>
            <w:r w:rsidR="0013531C" w:rsidRPr="00F41CAE">
              <w:rPr>
                <w:rFonts w:cstheme="minorHAnsi"/>
                <w:sz w:val="18"/>
                <w:szCs w:val="18"/>
              </w:rPr>
              <w:t>maakt die</w:t>
            </w:r>
            <w:r w:rsidRPr="00F41CAE">
              <w:rPr>
                <w:rFonts w:cstheme="minorHAnsi"/>
                <w:sz w:val="18"/>
                <w:szCs w:val="18"/>
              </w:rPr>
              <w:t xml:space="preserve"> niet inzichtelijk voor je leidinggevende.</w:t>
            </w:r>
          </w:p>
          <w:p w14:paraId="4DFA9A60" w14:textId="77777777" w:rsidR="00E0240B" w:rsidRPr="00F41CAE" w:rsidRDefault="00F92FEB" w:rsidP="0013531C">
            <w:pPr>
              <w:rPr>
                <w:rFonts w:cstheme="minorHAnsi"/>
                <w:sz w:val="18"/>
                <w:szCs w:val="18"/>
              </w:rPr>
            </w:pPr>
            <w:r w:rsidRPr="00F41CAE">
              <w:rPr>
                <w:rFonts w:cstheme="minorHAnsi"/>
                <w:sz w:val="18"/>
                <w:szCs w:val="18"/>
              </w:rPr>
              <w:t>Waardoor niet alle activiteiten die door jou uitgevoerd dienen te worden binnen de maand worden afgerond en/of je niet naar vermogen storingen hebt opgelost.</w:t>
            </w:r>
          </w:p>
          <w:p w14:paraId="22012E57" w14:textId="77777777" w:rsidR="008F4168" w:rsidRPr="00F41CAE" w:rsidRDefault="008F4168" w:rsidP="0013531C">
            <w:pPr>
              <w:rPr>
                <w:rFonts w:cstheme="minorHAnsi"/>
                <w:sz w:val="18"/>
                <w:szCs w:val="18"/>
              </w:rPr>
            </w:pPr>
          </w:p>
          <w:p w14:paraId="225B94CD" w14:textId="77777777" w:rsidR="008F4168" w:rsidRPr="00F41CAE" w:rsidRDefault="008F4168" w:rsidP="0013531C">
            <w:pPr>
              <w:rPr>
                <w:rFonts w:cstheme="minorHAnsi"/>
                <w:sz w:val="18"/>
                <w:szCs w:val="18"/>
              </w:rPr>
            </w:pPr>
            <w:r w:rsidRPr="00F41CAE">
              <w:rPr>
                <w:rFonts w:cstheme="minorHAnsi"/>
                <w:sz w:val="18"/>
                <w:szCs w:val="18"/>
              </w:rPr>
              <w:t>Bijvoorbeeld:</w:t>
            </w:r>
          </w:p>
          <w:p w14:paraId="2E68441B" w14:textId="77777777" w:rsidR="0013531C" w:rsidRPr="00F41CAE" w:rsidRDefault="0013531C" w:rsidP="0013531C">
            <w:pPr>
              <w:pStyle w:val="Lijstalinea"/>
              <w:numPr>
                <w:ilvl w:val="0"/>
                <w:numId w:val="12"/>
              </w:numPr>
              <w:rPr>
                <w:rFonts w:cstheme="minorHAnsi"/>
                <w:sz w:val="18"/>
                <w:szCs w:val="18"/>
              </w:rPr>
            </w:pPr>
            <w:r w:rsidRPr="00F41CAE">
              <w:rPr>
                <w:rFonts w:cstheme="minorHAnsi"/>
                <w:sz w:val="18"/>
                <w:szCs w:val="18"/>
              </w:rPr>
              <w:t>Je houdt met het maken van je eigen planning onvoldoende rekening met het voorgeplande werk vanuit servicedesk en chef-monteur waardoor dit regelmatig tot planningsconflict leidt</w:t>
            </w:r>
            <w:r w:rsidR="009374AC">
              <w:rPr>
                <w:rFonts w:cstheme="minorHAnsi"/>
                <w:sz w:val="18"/>
                <w:szCs w:val="18"/>
              </w:rPr>
              <w:t>.</w:t>
            </w:r>
          </w:p>
        </w:tc>
        <w:tc>
          <w:tcPr>
            <w:tcW w:w="4631" w:type="dxa"/>
          </w:tcPr>
          <w:p w14:paraId="71098C28" w14:textId="77777777" w:rsidR="00E0240B" w:rsidRPr="00F41CAE" w:rsidRDefault="00E0240B">
            <w:pPr>
              <w:rPr>
                <w:rFonts w:cstheme="minorHAnsi"/>
                <w:sz w:val="18"/>
                <w:szCs w:val="18"/>
              </w:rPr>
            </w:pPr>
            <w:r w:rsidRPr="00F41CAE">
              <w:rPr>
                <w:rFonts w:cstheme="minorHAnsi"/>
                <w:sz w:val="18"/>
                <w:szCs w:val="18"/>
              </w:rPr>
              <w:t>Je maakt een maandelijkse planning voor onderhoud zodat alle activiteiten die door jou uitgevoerd dienen te worden binnen de maand worden afgerond en je naar vermogen storingen hebt opgelost.</w:t>
            </w:r>
          </w:p>
          <w:p w14:paraId="1652DE42" w14:textId="77777777" w:rsidR="00E0240B" w:rsidRPr="00F41CAE" w:rsidRDefault="00E0240B" w:rsidP="00B96A19">
            <w:pPr>
              <w:pStyle w:val="Lijstalinea"/>
              <w:numPr>
                <w:ilvl w:val="0"/>
                <w:numId w:val="5"/>
              </w:numPr>
              <w:rPr>
                <w:rFonts w:cstheme="minorHAnsi"/>
                <w:sz w:val="18"/>
                <w:szCs w:val="18"/>
              </w:rPr>
            </w:pPr>
            <w:r w:rsidRPr="00F41CAE">
              <w:rPr>
                <w:rFonts w:cstheme="minorHAnsi"/>
                <w:sz w:val="18"/>
                <w:szCs w:val="18"/>
              </w:rPr>
              <w:t>Je houdt hierbij rekening met de ingeplande activiteiten (zoals keuringen, reparati</w:t>
            </w:r>
            <w:r w:rsidR="009374AC">
              <w:rPr>
                <w:rFonts w:cstheme="minorHAnsi"/>
                <w:sz w:val="18"/>
                <w:szCs w:val="18"/>
              </w:rPr>
              <w:t>es en vergaderingen/trainingen).</w:t>
            </w:r>
            <w:r w:rsidRPr="00F41CAE">
              <w:rPr>
                <w:rFonts w:cstheme="minorHAnsi"/>
                <w:sz w:val="18"/>
                <w:szCs w:val="18"/>
              </w:rPr>
              <w:t xml:space="preserve"> </w:t>
            </w:r>
          </w:p>
          <w:p w14:paraId="04254A0B" w14:textId="77777777" w:rsidR="00E0240B" w:rsidRPr="00F41CAE" w:rsidRDefault="00E0240B" w:rsidP="00B96A19">
            <w:pPr>
              <w:pStyle w:val="Lijstalinea"/>
              <w:numPr>
                <w:ilvl w:val="0"/>
                <w:numId w:val="5"/>
              </w:numPr>
              <w:rPr>
                <w:rFonts w:cstheme="minorHAnsi"/>
                <w:sz w:val="18"/>
                <w:szCs w:val="18"/>
              </w:rPr>
            </w:pPr>
            <w:r w:rsidRPr="00F41CAE">
              <w:rPr>
                <w:rFonts w:cstheme="minorHAnsi"/>
                <w:sz w:val="18"/>
                <w:szCs w:val="18"/>
              </w:rPr>
              <w:t>Je werkt de plan</w:t>
            </w:r>
            <w:r w:rsidR="009374AC">
              <w:rPr>
                <w:rFonts w:cstheme="minorHAnsi"/>
                <w:sz w:val="18"/>
                <w:szCs w:val="18"/>
              </w:rPr>
              <w:t>ning wekelijks bij indien nodig.</w:t>
            </w:r>
          </w:p>
          <w:p w14:paraId="25964716" w14:textId="77777777" w:rsidR="00E0240B" w:rsidRPr="00F41CAE" w:rsidRDefault="00E0240B" w:rsidP="00B96A19">
            <w:pPr>
              <w:pStyle w:val="Lijstalinea"/>
              <w:numPr>
                <w:ilvl w:val="0"/>
                <w:numId w:val="5"/>
              </w:numPr>
              <w:rPr>
                <w:rFonts w:cstheme="minorHAnsi"/>
                <w:sz w:val="18"/>
                <w:szCs w:val="18"/>
              </w:rPr>
            </w:pPr>
            <w:r w:rsidRPr="00F41CAE">
              <w:rPr>
                <w:rFonts w:cstheme="minorHAnsi"/>
                <w:sz w:val="18"/>
                <w:szCs w:val="18"/>
              </w:rPr>
              <w:t>Je vraagt feedback op je planning aan je leidinggevende en je vraagt hulp indien nodig</w:t>
            </w:r>
            <w:r w:rsidR="009374AC">
              <w:rPr>
                <w:rFonts w:cstheme="minorHAnsi"/>
                <w:sz w:val="18"/>
                <w:szCs w:val="18"/>
              </w:rPr>
              <w:t>.</w:t>
            </w:r>
          </w:p>
          <w:p w14:paraId="1131EE96" w14:textId="77777777" w:rsidR="00E0240B" w:rsidRPr="00F41CAE" w:rsidRDefault="00E0240B" w:rsidP="00B96A19">
            <w:pPr>
              <w:pStyle w:val="Lijstalinea"/>
              <w:numPr>
                <w:ilvl w:val="0"/>
                <w:numId w:val="5"/>
              </w:numPr>
              <w:rPr>
                <w:rFonts w:cstheme="minorHAnsi"/>
                <w:sz w:val="18"/>
                <w:szCs w:val="18"/>
              </w:rPr>
            </w:pPr>
            <w:r w:rsidRPr="00F41CAE">
              <w:rPr>
                <w:rFonts w:cstheme="minorHAnsi"/>
                <w:sz w:val="18"/>
                <w:szCs w:val="18"/>
              </w:rPr>
              <w:t>Je geeft aan de leidinggevende tijdig aan als de planning niet haalbaar blijkt te zijn</w:t>
            </w:r>
            <w:r w:rsidR="009374AC">
              <w:rPr>
                <w:rFonts w:cstheme="minorHAnsi"/>
                <w:sz w:val="18"/>
                <w:szCs w:val="18"/>
              </w:rPr>
              <w:t>.</w:t>
            </w:r>
          </w:p>
          <w:p w14:paraId="439AB0EE" w14:textId="77777777" w:rsidR="00E0240B" w:rsidRPr="00F41CAE" w:rsidRDefault="00E0240B" w:rsidP="00B96A19">
            <w:pPr>
              <w:ind w:left="360"/>
              <w:rPr>
                <w:rFonts w:cstheme="minorHAnsi"/>
                <w:sz w:val="18"/>
                <w:szCs w:val="18"/>
              </w:rPr>
            </w:pPr>
          </w:p>
        </w:tc>
      </w:tr>
      <w:tr w:rsidR="0013531C" w:rsidRPr="00F41CAE" w14:paraId="0E8387F8" w14:textId="77777777" w:rsidTr="00137A52">
        <w:tc>
          <w:tcPr>
            <w:tcW w:w="1279" w:type="dxa"/>
          </w:tcPr>
          <w:p w14:paraId="48EAF1AD" w14:textId="77777777" w:rsidR="0013531C" w:rsidRPr="00F41CAE" w:rsidRDefault="0013531C" w:rsidP="0013531C">
            <w:pPr>
              <w:rPr>
                <w:rFonts w:cstheme="minorHAnsi"/>
                <w:sz w:val="18"/>
                <w:szCs w:val="18"/>
              </w:rPr>
            </w:pPr>
            <w:r w:rsidRPr="00F41CAE">
              <w:rPr>
                <w:rFonts w:cstheme="minorHAnsi"/>
                <w:sz w:val="18"/>
                <w:szCs w:val="18"/>
              </w:rPr>
              <w:t>Punctualiteit</w:t>
            </w:r>
          </w:p>
        </w:tc>
        <w:tc>
          <w:tcPr>
            <w:tcW w:w="4630" w:type="dxa"/>
          </w:tcPr>
          <w:p w14:paraId="78466285" w14:textId="77777777" w:rsidR="0013531C" w:rsidRPr="00F41CAE" w:rsidRDefault="0013531C" w:rsidP="0013531C">
            <w:pPr>
              <w:rPr>
                <w:rFonts w:cstheme="minorHAnsi"/>
                <w:sz w:val="18"/>
                <w:szCs w:val="18"/>
              </w:rPr>
            </w:pPr>
            <w:r w:rsidRPr="00F41CAE">
              <w:rPr>
                <w:rFonts w:cstheme="minorHAnsi"/>
                <w:sz w:val="18"/>
                <w:szCs w:val="18"/>
              </w:rPr>
              <w:t>Je komt vaak de gemaakt</w:t>
            </w:r>
            <w:r w:rsidR="008F4168" w:rsidRPr="00F41CAE">
              <w:rPr>
                <w:rFonts w:cstheme="minorHAnsi"/>
                <w:sz w:val="18"/>
                <w:szCs w:val="18"/>
              </w:rPr>
              <w:t>e</w:t>
            </w:r>
            <w:r w:rsidRPr="00F41CAE">
              <w:rPr>
                <w:rFonts w:cstheme="minorHAnsi"/>
                <w:sz w:val="18"/>
                <w:szCs w:val="18"/>
              </w:rPr>
              <w:t xml:space="preserve"> werkafspraken niet na zodat klanten en collega’s jou als onbetrouwbare partner zien</w:t>
            </w:r>
            <w:r w:rsidR="008F4168" w:rsidRPr="00F41CAE">
              <w:rPr>
                <w:rFonts w:cstheme="minorHAnsi"/>
                <w:sz w:val="18"/>
                <w:szCs w:val="18"/>
              </w:rPr>
              <w:t>.</w:t>
            </w:r>
          </w:p>
          <w:p w14:paraId="3F3E7F01" w14:textId="77777777" w:rsidR="008F4168" w:rsidRPr="00F41CAE" w:rsidRDefault="008F4168" w:rsidP="0013531C">
            <w:pPr>
              <w:rPr>
                <w:rFonts w:cstheme="minorHAnsi"/>
                <w:sz w:val="18"/>
                <w:szCs w:val="18"/>
              </w:rPr>
            </w:pPr>
          </w:p>
          <w:p w14:paraId="5B9B1869" w14:textId="77777777" w:rsidR="008F4168" w:rsidRPr="00F41CAE" w:rsidRDefault="008F4168" w:rsidP="0013531C">
            <w:pPr>
              <w:rPr>
                <w:rFonts w:cstheme="minorHAnsi"/>
                <w:sz w:val="18"/>
                <w:szCs w:val="18"/>
              </w:rPr>
            </w:pPr>
            <w:r w:rsidRPr="00F41CAE">
              <w:rPr>
                <w:rFonts w:cstheme="minorHAnsi"/>
                <w:sz w:val="18"/>
                <w:szCs w:val="18"/>
              </w:rPr>
              <w:t>Bijvoorbeeld:</w:t>
            </w:r>
          </w:p>
          <w:p w14:paraId="6804662F"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begint te laat met werken en gaat te vroeg naar huis en je houdt te lange pauzes</w:t>
            </w:r>
            <w:r w:rsidR="009374AC">
              <w:rPr>
                <w:rFonts w:cstheme="minorHAnsi"/>
                <w:sz w:val="18"/>
                <w:szCs w:val="18"/>
              </w:rPr>
              <w:t>.</w:t>
            </w:r>
          </w:p>
          <w:p w14:paraId="0BD10473"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komt de afspraken met de klant niet na en je bent niet op tijd</w:t>
            </w:r>
            <w:r w:rsidR="009374AC">
              <w:rPr>
                <w:rFonts w:cstheme="minorHAnsi"/>
                <w:sz w:val="18"/>
                <w:szCs w:val="18"/>
              </w:rPr>
              <w:t>.</w:t>
            </w:r>
          </w:p>
          <w:p w14:paraId="6CA46E6A"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komt de interne afspraken niet na en je bent niet op tijd (zoals meetings en trainingen)</w:t>
            </w:r>
            <w:r w:rsidR="009374AC">
              <w:rPr>
                <w:rFonts w:cstheme="minorHAnsi"/>
                <w:sz w:val="18"/>
                <w:szCs w:val="18"/>
              </w:rPr>
              <w:t>.</w:t>
            </w:r>
          </w:p>
          <w:p w14:paraId="7B2CD303"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Als je een afspraak dreigt niet te kunnen nakomen, informeer je de persoon die het betreft niet tijdig</w:t>
            </w:r>
            <w:r w:rsidR="009374AC">
              <w:rPr>
                <w:rFonts w:cstheme="minorHAnsi"/>
                <w:sz w:val="18"/>
                <w:szCs w:val="18"/>
              </w:rPr>
              <w:t>.</w:t>
            </w:r>
          </w:p>
          <w:p w14:paraId="01A819B2" w14:textId="77777777" w:rsidR="0013531C" w:rsidRPr="00F41CAE" w:rsidRDefault="0013531C" w:rsidP="0013531C">
            <w:pPr>
              <w:pStyle w:val="Lijstalinea"/>
              <w:rPr>
                <w:rFonts w:cstheme="minorHAnsi"/>
                <w:sz w:val="18"/>
                <w:szCs w:val="18"/>
              </w:rPr>
            </w:pPr>
          </w:p>
        </w:tc>
        <w:tc>
          <w:tcPr>
            <w:tcW w:w="4631" w:type="dxa"/>
          </w:tcPr>
          <w:p w14:paraId="28EE8207" w14:textId="77777777" w:rsidR="0013531C" w:rsidRPr="00F41CAE" w:rsidRDefault="0013531C" w:rsidP="008F4168">
            <w:pPr>
              <w:rPr>
                <w:rFonts w:cstheme="minorHAnsi"/>
                <w:sz w:val="18"/>
                <w:szCs w:val="18"/>
              </w:rPr>
            </w:pPr>
            <w:r w:rsidRPr="00F41CAE">
              <w:rPr>
                <w:rFonts w:cstheme="minorHAnsi"/>
                <w:sz w:val="18"/>
                <w:szCs w:val="18"/>
              </w:rPr>
              <w:t>Je komt niet altijd de gemaakt</w:t>
            </w:r>
            <w:r w:rsidR="008F4168" w:rsidRPr="00F41CAE">
              <w:rPr>
                <w:rFonts w:cstheme="minorHAnsi"/>
                <w:sz w:val="18"/>
                <w:szCs w:val="18"/>
              </w:rPr>
              <w:t>e</w:t>
            </w:r>
            <w:r w:rsidRPr="00F41CAE">
              <w:rPr>
                <w:rFonts w:cstheme="minorHAnsi"/>
                <w:sz w:val="18"/>
                <w:szCs w:val="18"/>
              </w:rPr>
              <w:t xml:space="preserve"> werkafspraken na zodat klanten en collega’s niet altijd op jou kunnen rekenen</w:t>
            </w:r>
            <w:r w:rsidR="008F4168" w:rsidRPr="00F41CAE">
              <w:rPr>
                <w:rFonts w:cstheme="minorHAnsi"/>
                <w:sz w:val="18"/>
                <w:szCs w:val="18"/>
              </w:rPr>
              <w:t>.</w:t>
            </w:r>
          </w:p>
          <w:p w14:paraId="60FF2181" w14:textId="77777777" w:rsidR="008F4168" w:rsidRPr="00F41CAE" w:rsidRDefault="008F4168" w:rsidP="008F4168">
            <w:pPr>
              <w:rPr>
                <w:rFonts w:cstheme="minorHAnsi"/>
                <w:sz w:val="18"/>
                <w:szCs w:val="18"/>
              </w:rPr>
            </w:pPr>
          </w:p>
          <w:p w14:paraId="36B54AD6" w14:textId="77777777" w:rsidR="008F4168" w:rsidRPr="00F41CAE" w:rsidRDefault="008F4168" w:rsidP="008F4168">
            <w:pPr>
              <w:rPr>
                <w:rFonts w:cstheme="minorHAnsi"/>
                <w:sz w:val="18"/>
                <w:szCs w:val="18"/>
              </w:rPr>
            </w:pPr>
            <w:r w:rsidRPr="00F41CAE">
              <w:rPr>
                <w:rFonts w:cstheme="minorHAnsi"/>
                <w:sz w:val="18"/>
                <w:szCs w:val="18"/>
              </w:rPr>
              <w:t>Bijvoorbeeld:</w:t>
            </w:r>
          </w:p>
          <w:p w14:paraId="6404C45D" w14:textId="77777777" w:rsidR="008F4168" w:rsidRPr="00F41CAE" w:rsidRDefault="008F4168" w:rsidP="008F4168">
            <w:pPr>
              <w:pStyle w:val="Lijstalinea"/>
              <w:numPr>
                <w:ilvl w:val="0"/>
                <w:numId w:val="6"/>
              </w:numPr>
              <w:rPr>
                <w:rFonts w:cstheme="minorHAnsi"/>
                <w:sz w:val="18"/>
                <w:szCs w:val="18"/>
              </w:rPr>
            </w:pPr>
            <w:r w:rsidRPr="00F41CAE">
              <w:rPr>
                <w:rFonts w:cstheme="minorHAnsi"/>
                <w:sz w:val="18"/>
                <w:szCs w:val="18"/>
              </w:rPr>
              <w:t>Je houdt in het managen van je werktijden niet altijd rekening met je reistijd</w:t>
            </w:r>
            <w:r w:rsidR="009374AC">
              <w:rPr>
                <w:rFonts w:cstheme="minorHAnsi"/>
                <w:sz w:val="18"/>
                <w:szCs w:val="18"/>
              </w:rPr>
              <w:t>.</w:t>
            </w:r>
          </w:p>
          <w:p w14:paraId="25EE0EB6" w14:textId="77777777" w:rsidR="008F4168" w:rsidRPr="00F41CAE" w:rsidRDefault="008F4168" w:rsidP="008F4168">
            <w:pPr>
              <w:pStyle w:val="Lijstalinea"/>
              <w:numPr>
                <w:ilvl w:val="0"/>
                <w:numId w:val="6"/>
              </w:numPr>
              <w:rPr>
                <w:rFonts w:cstheme="minorHAnsi"/>
                <w:sz w:val="18"/>
                <w:szCs w:val="18"/>
              </w:rPr>
            </w:pPr>
            <w:r w:rsidRPr="00F41CAE">
              <w:rPr>
                <w:rFonts w:cstheme="minorHAnsi"/>
                <w:sz w:val="18"/>
                <w:szCs w:val="18"/>
              </w:rPr>
              <w:t>Je schat soms niet goed in of je nog een taak kan uitvoeren aan het eind van de werkdag</w:t>
            </w:r>
            <w:r w:rsidR="009374AC">
              <w:rPr>
                <w:rFonts w:cstheme="minorHAnsi"/>
                <w:sz w:val="18"/>
                <w:szCs w:val="18"/>
              </w:rPr>
              <w:t>.</w:t>
            </w:r>
          </w:p>
          <w:p w14:paraId="38B71750" w14:textId="77777777" w:rsidR="008F4168" w:rsidRPr="00F41CAE" w:rsidRDefault="008F4168" w:rsidP="008F4168">
            <w:pPr>
              <w:pStyle w:val="Lijstalinea"/>
              <w:numPr>
                <w:ilvl w:val="0"/>
                <w:numId w:val="6"/>
              </w:numPr>
              <w:rPr>
                <w:rFonts w:cstheme="minorHAnsi"/>
                <w:sz w:val="18"/>
                <w:szCs w:val="18"/>
              </w:rPr>
            </w:pPr>
            <w:r w:rsidRPr="00F41CAE">
              <w:rPr>
                <w:rFonts w:cstheme="minorHAnsi"/>
                <w:sz w:val="18"/>
                <w:szCs w:val="18"/>
              </w:rPr>
              <w:t>Je komt soms de afspraken met de klant niet na en je bent soms te laat</w:t>
            </w:r>
            <w:r w:rsidR="009374AC">
              <w:rPr>
                <w:rFonts w:cstheme="minorHAnsi"/>
                <w:sz w:val="18"/>
                <w:szCs w:val="18"/>
              </w:rPr>
              <w:t>.</w:t>
            </w:r>
          </w:p>
          <w:p w14:paraId="63061E91" w14:textId="77777777" w:rsidR="008F4168" w:rsidRPr="00F41CAE" w:rsidRDefault="008F4168" w:rsidP="008F4168">
            <w:pPr>
              <w:pStyle w:val="Lijstalinea"/>
              <w:numPr>
                <w:ilvl w:val="0"/>
                <w:numId w:val="6"/>
              </w:numPr>
              <w:rPr>
                <w:rFonts w:cstheme="minorHAnsi"/>
                <w:sz w:val="18"/>
                <w:szCs w:val="18"/>
              </w:rPr>
            </w:pPr>
            <w:r w:rsidRPr="00F41CAE">
              <w:rPr>
                <w:rFonts w:cstheme="minorHAnsi"/>
                <w:sz w:val="18"/>
                <w:szCs w:val="18"/>
              </w:rPr>
              <w:t>Je komt soms de interne afspraken niet na en je bent weleens te laat (zoals meetings en trainingen)</w:t>
            </w:r>
            <w:r w:rsidR="009374AC">
              <w:rPr>
                <w:rFonts w:cstheme="minorHAnsi"/>
                <w:sz w:val="18"/>
                <w:szCs w:val="18"/>
              </w:rPr>
              <w:t>.</w:t>
            </w:r>
          </w:p>
          <w:p w14:paraId="7CCF9DF4" w14:textId="77777777" w:rsidR="008F4168" w:rsidRPr="00F41CAE" w:rsidRDefault="008F4168" w:rsidP="008F4168">
            <w:pPr>
              <w:pStyle w:val="Lijstalinea"/>
              <w:numPr>
                <w:ilvl w:val="0"/>
                <w:numId w:val="6"/>
              </w:numPr>
              <w:rPr>
                <w:rFonts w:cstheme="minorHAnsi"/>
                <w:sz w:val="18"/>
                <w:szCs w:val="18"/>
              </w:rPr>
            </w:pPr>
            <w:r w:rsidRPr="00F41CAE">
              <w:rPr>
                <w:rFonts w:cstheme="minorHAnsi"/>
                <w:sz w:val="18"/>
                <w:szCs w:val="18"/>
              </w:rPr>
              <w:t>Als je een afspraak dreigt niet te kunnen nakomen, informeer je de persoon die het betreft soms niet tijdig</w:t>
            </w:r>
            <w:r w:rsidR="009374AC">
              <w:rPr>
                <w:rFonts w:cstheme="minorHAnsi"/>
                <w:sz w:val="18"/>
                <w:szCs w:val="18"/>
              </w:rPr>
              <w:t>.</w:t>
            </w:r>
          </w:p>
          <w:p w14:paraId="43EB8E74" w14:textId="77777777" w:rsidR="008F4168" w:rsidRPr="00F41CAE" w:rsidRDefault="008F4168" w:rsidP="008F4168">
            <w:pPr>
              <w:rPr>
                <w:rFonts w:cstheme="minorHAnsi"/>
                <w:sz w:val="18"/>
                <w:szCs w:val="18"/>
              </w:rPr>
            </w:pPr>
          </w:p>
        </w:tc>
        <w:tc>
          <w:tcPr>
            <w:tcW w:w="4631" w:type="dxa"/>
          </w:tcPr>
          <w:p w14:paraId="3EC4D8E0" w14:textId="77777777" w:rsidR="0013531C" w:rsidRPr="00F41CAE" w:rsidRDefault="0013531C" w:rsidP="0013531C">
            <w:pPr>
              <w:rPr>
                <w:rFonts w:cstheme="minorHAnsi"/>
                <w:sz w:val="18"/>
                <w:szCs w:val="18"/>
              </w:rPr>
            </w:pPr>
            <w:r w:rsidRPr="00F41CAE">
              <w:rPr>
                <w:rFonts w:cstheme="minorHAnsi"/>
                <w:sz w:val="18"/>
                <w:szCs w:val="18"/>
              </w:rPr>
              <w:t>Je komt de gemaakte werkafspraken na zodat klanten en collega’s jou als betrouwbare partner zien:</w:t>
            </w:r>
          </w:p>
          <w:p w14:paraId="20C0CFF6"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werkt op de afgesproken werktijden en je houdt op de juiste momenten pauzes</w:t>
            </w:r>
            <w:r w:rsidR="009374AC">
              <w:rPr>
                <w:rFonts w:cstheme="minorHAnsi"/>
                <w:sz w:val="18"/>
                <w:szCs w:val="18"/>
              </w:rPr>
              <w:t>.</w:t>
            </w:r>
          </w:p>
          <w:p w14:paraId="1FF6C7E4"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komt de afspraken met de klant na en je bent op tijd</w:t>
            </w:r>
            <w:r w:rsidR="009374AC">
              <w:rPr>
                <w:rFonts w:cstheme="minorHAnsi"/>
                <w:sz w:val="18"/>
                <w:szCs w:val="18"/>
              </w:rPr>
              <w:t>.</w:t>
            </w:r>
          </w:p>
          <w:p w14:paraId="595F4028"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Je komt de interne afspraken na en je bent op tijd (zoals meetings en trainingen)</w:t>
            </w:r>
            <w:r w:rsidR="009374AC">
              <w:rPr>
                <w:rFonts w:cstheme="minorHAnsi"/>
                <w:sz w:val="18"/>
                <w:szCs w:val="18"/>
              </w:rPr>
              <w:t>.</w:t>
            </w:r>
          </w:p>
          <w:p w14:paraId="362D1F90" w14:textId="77777777" w:rsidR="0013531C" w:rsidRPr="00F41CAE" w:rsidRDefault="0013531C" w:rsidP="0013531C">
            <w:pPr>
              <w:pStyle w:val="Lijstalinea"/>
              <w:numPr>
                <w:ilvl w:val="0"/>
                <w:numId w:val="6"/>
              </w:numPr>
              <w:rPr>
                <w:rFonts w:cstheme="minorHAnsi"/>
                <w:sz w:val="18"/>
                <w:szCs w:val="18"/>
              </w:rPr>
            </w:pPr>
            <w:r w:rsidRPr="00F41CAE">
              <w:rPr>
                <w:rFonts w:cstheme="minorHAnsi"/>
                <w:sz w:val="18"/>
                <w:szCs w:val="18"/>
              </w:rPr>
              <w:t>Als je een afspraak dreigt niet te kunnen nakomen, informeer je de persoon die het betreft</w:t>
            </w:r>
            <w:r w:rsidR="009374AC">
              <w:rPr>
                <w:rFonts w:cstheme="minorHAnsi"/>
                <w:sz w:val="18"/>
                <w:szCs w:val="18"/>
              </w:rPr>
              <w:t>.</w:t>
            </w:r>
          </w:p>
          <w:p w14:paraId="7C20B9C4" w14:textId="77777777" w:rsidR="0013531C" w:rsidRPr="00F41CAE" w:rsidRDefault="0013531C" w:rsidP="0013531C">
            <w:pPr>
              <w:pStyle w:val="Lijstalinea"/>
              <w:rPr>
                <w:rFonts w:cstheme="minorHAnsi"/>
                <w:sz w:val="18"/>
                <w:szCs w:val="18"/>
              </w:rPr>
            </w:pPr>
          </w:p>
        </w:tc>
      </w:tr>
    </w:tbl>
    <w:p w14:paraId="670400FE" w14:textId="77777777" w:rsidR="00137A52" w:rsidRPr="00137A52" w:rsidRDefault="00137A52">
      <w:pPr>
        <w:rPr>
          <w:rFonts w:cstheme="minorHAnsi"/>
        </w:rPr>
      </w:pPr>
    </w:p>
    <w:tbl>
      <w:tblPr>
        <w:tblStyle w:val="Tabelraster"/>
        <w:tblW w:w="0" w:type="auto"/>
        <w:tblLook w:val="04A0" w:firstRow="1" w:lastRow="0" w:firstColumn="1" w:lastColumn="0" w:noHBand="0" w:noVBand="1"/>
      </w:tblPr>
      <w:tblGrid>
        <w:gridCol w:w="1238"/>
        <w:gridCol w:w="3146"/>
        <w:gridCol w:w="3146"/>
        <w:gridCol w:w="3146"/>
      </w:tblGrid>
      <w:tr w:rsidR="0013531C" w:rsidRPr="00F41CAE" w14:paraId="552ED538" w14:textId="77777777" w:rsidTr="00137A52">
        <w:tc>
          <w:tcPr>
            <w:tcW w:w="1279" w:type="dxa"/>
          </w:tcPr>
          <w:p w14:paraId="1FA7108E" w14:textId="77777777" w:rsidR="0013531C" w:rsidRPr="00F41CAE" w:rsidRDefault="0013531C" w:rsidP="0013531C">
            <w:pPr>
              <w:rPr>
                <w:rFonts w:cstheme="minorHAnsi"/>
                <w:sz w:val="18"/>
                <w:szCs w:val="18"/>
              </w:rPr>
            </w:pPr>
            <w:r w:rsidRPr="00F41CAE">
              <w:rPr>
                <w:rFonts w:cstheme="minorHAnsi"/>
                <w:sz w:val="18"/>
                <w:szCs w:val="18"/>
              </w:rPr>
              <w:t>Commerciële houding</w:t>
            </w:r>
          </w:p>
        </w:tc>
        <w:tc>
          <w:tcPr>
            <w:tcW w:w="4630" w:type="dxa"/>
          </w:tcPr>
          <w:p w14:paraId="6732C9DC" w14:textId="77777777" w:rsidR="008F4168" w:rsidRPr="00F41CAE" w:rsidRDefault="008F4168" w:rsidP="008F4168">
            <w:pPr>
              <w:rPr>
                <w:rFonts w:cstheme="minorHAnsi"/>
                <w:sz w:val="18"/>
                <w:szCs w:val="18"/>
              </w:rPr>
            </w:pPr>
            <w:r w:rsidRPr="00F41CAE">
              <w:rPr>
                <w:rFonts w:cstheme="minorHAnsi"/>
                <w:sz w:val="18"/>
                <w:szCs w:val="18"/>
              </w:rPr>
              <w:t>Je stelt je niet op als dienstverlener waardoor de klant niet weet wat hij kan verwachten en ontevreden is met de service die hem is verleend.</w:t>
            </w:r>
          </w:p>
          <w:p w14:paraId="2276F88E" w14:textId="77777777" w:rsidR="008F4168" w:rsidRPr="00F41CAE" w:rsidRDefault="008F4168" w:rsidP="008F4168">
            <w:pPr>
              <w:rPr>
                <w:rFonts w:cstheme="minorHAnsi"/>
                <w:sz w:val="18"/>
                <w:szCs w:val="18"/>
              </w:rPr>
            </w:pPr>
          </w:p>
          <w:p w14:paraId="492A2E2F" w14:textId="77777777" w:rsidR="008F4168" w:rsidRPr="00F41CAE" w:rsidRDefault="008F4168" w:rsidP="008F4168">
            <w:pPr>
              <w:rPr>
                <w:rFonts w:cstheme="minorHAnsi"/>
                <w:sz w:val="18"/>
                <w:szCs w:val="18"/>
              </w:rPr>
            </w:pPr>
            <w:r w:rsidRPr="00F41CAE">
              <w:rPr>
                <w:rFonts w:cstheme="minorHAnsi"/>
                <w:sz w:val="18"/>
                <w:szCs w:val="18"/>
              </w:rPr>
              <w:t>Bijvoorbeeld:</w:t>
            </w:r>
          </w:p>
          <w:p w14:paraId="723AAFAA"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 xml:space="preserve">Je bouwt niet aan relaties bij de klant: je luistert niet naar de klant/gebruiker en je stelt </w:t>
            </w:r>
            <w:r w:rsidRPr="00F41CAE">
              <w:rPr>
                <w:rFonts w:cstheme="minorHAnsi"/>
                <w:sz w:val="18"/>
                <w:szCs w:val="18"/>
              </w:rPr>
              <w:lastRenderedPageBreak/>
              <w:t>jezelf niet voor</w:t>
            </w:r>
            <w:r w:rsidR="001F07A3">
              <w:rPr>
                <w:rFonts w:cstheme="minorHAnsi"/>
                <w:sz w:val="18"/>
                <w:szCs w:val="18"/>
              </w:rPr>
              <w:t>.</w:t>
            </w:r>
          </w:p>
          <w:p w14:paraId="507210DB"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Je geeft niet aan wat je gaat doen, wanneer je verwacht klaar te zijn en op welke manier jouw werkzaamheden voor overlast kunnen zorgen</w:t>
            </w:r>
            <w:r w:rsidR="001F07A3">
              <w:rPr>
                <w:rFonts w:cstheme="minorHAnsi"/>
                <w:sz w:val="18"/>
                <w:szCs w:val="18"/>
              </w:rPr>
              <w:t>.</w:t>
            </w:r>
          </w:p>
          <w:p w14:paraId="42FD8464"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 xml:space="preserve">Je adviseert de werkvoorbereider en de regiomanager niet over mogelijke reparaties of vervangingen en je geeft niet bij de klant aan dat er vanuit kantoor </w:t>
            </w:r>
            <w:r w:rsidR="001F07A3">
              <w:rPr>
                <w:rFonts w:cstheme="minorHAnsi"/>
                <w:sz w:val="18"/>
                <w:szCs w:val="18"/>
              </w:rPr>
              <w:t xml:space="preserve">contact </w:t>
            </w:r>
            <w:r w:rsidRPr="00F41CAE">
              <w:rPr>
                <w:rFonts w:cstheme="minorHAnsi"/>
                <w:sz w:val="18"/>
                <w:szCs w:val="18"/>
              </w:rPr>
              <w:t>wordt opgenomen om een advies uit te brengen</w:t>
            </w:r>
            <w:r w:rsidR="001F07A3">
              <w:rPr>
                <w:rFonts w:cstheme="minorHAnsi"/>
                <w:sz w:val="18"/>
                <w:szCs w:val="18"/>
              </w:rPr>
              <w:t>.</w:t>
            </w:r>
          </w:p>
          <w:p w14:paraId="12CCBA36" w14:textId="77777777" w:rsidR="0013531C" w:rsidRPr="00F41CAE" w:rsidRDefault="0013531C" w:rsidP="0013531C">
            <w:pPr>
              <w:rPr>
                <w:rFonts w:cstheme="minorHAnsi"/>
                <w:sz w:val="18"/>
                <w:szCs w:val="18"/>
              </w:rPr>
            </w:pPr>
          </w:p>
        </w:tc>
        <w:tc>
          <w:tcPr>
            <w:tcW w:w="4631" w:type="dxa"/>
          </w:tcPr>
          <w:p w14:paraId="531060D7" w14:textId="77777777" w:rsidR="008F4168" w:rsidRPr="00F41CAE" w:rsidRDefault="008F4168" w:rsidP="008F4168">
            <w:pPr>
              <w:rPr>
                <w:rFonts w:cstheme="minorHAnsi"/>
                <w:sz w:val="18"/>
                <w:szCs w:val="18"/>
              </w:rPr>
            </w:pPr>
            <w:r w:rsidRPr="00F41CAE">
              <w:rPr>
                <w:rFonts w:cstheme="minorHAnsi"/>
                <w:sz w:val="18"/>
                <w:szCs w:val="18"/>
              </w:rPr>
              <w:lastRenderedPageBreak/>
              <w:t>Je bent je niet altijd bewust van je rol als dienstverlener waardoor er verwarring ontstaat bij de klant omdat hij niet weet wat hij kan verwachten en soms ontevreden is met de service die hem is verleend.</w:t>
            </w:r>
          </w:p>
          <w:p w14:paraId="365FECED" w14:textId="77777777" w:rsidR="008F4168" w:rsidRPr="00F41CAE" w:rsidRDefault="008F4168" w:rsidP="008F4168">
            <w:pPr>
              <w:rPr>
                <w:rFonts w:cstheme="minorHAnsi"/>
                <w:sz w:val="18"/>
                <w:szCs w:val="18"/>
              </w:rPr>
            </w:pPr>
            <w:r w:rsidRPr="00F41CAE">
              <w:rPr>
                <w:rFonts w:cstheme="minorHAnsi"/>
                <w:sz w:val="18"/>
                <w:szCs w:val="18"/>
              </w:rPr>
              <w:t>Bijvoorbeeld:</w:t>
            </w:r>
          </w:p>
          <w:p w14:paraId="19110B41" w14:textId="77777777" w:rsidR="00CF14E6" w:rsidRPr="00F41CAE" w:rsidRDefault="00CF14E6" w:rsidP="00CF14E6">
            <w:pPr>
              <w:pStyle w:val="Lijstalinea"/>
              <w:numPr>
                <w:ilvl w:val="0"/>
                <w:numId w:val="7"/>
              </w:numPr>
              <w:rPr>
                <w:rFonts w:cstheme="minorHAnsi"/>
                <w:sz w:val="18"/>
                <w:szCs w:val="18"/>
              </w:rPr>
            </w:pPr>
            <w:r w:rsidRPr="00F41CAE">
              <w:rPr>
                <w:rFonts w:cstheme="minorHAnsi"/>
                <w:sz w:val="18"/>
                <w:szCs w:val="18"/>
              </w:rPr>
              <w:t xml:space="preserve">Je bent te gefocust op je primaire taak waardoor je </w:t>
            </w:r>
            <w:r w:rsidRPr="00F41CAE">
              <w:rPr>
                <w:rFonts w:cstheme="minorHAnsi"/>
                <w:sz w:val="18"/>
                <w:szCs w:val="18"/>
              </w:rPr>
              <w:lastRenderedPageBreak/>
              <w:t>niet gericht bent op je omgeving</w:t>
            </w:r>
            <w:r w:rsidR="001F07A3">
              <w:rPr>
                <w:rFonts w:cstheme="minorHAnsi"/>
                <w:sz w:val="18"/>
                <w:szCs w:val="18"/>
              </w:rPr>
              <w:t>.</w:t>
            </w:r>
          </w:p>
          <w:p w14:paraId="3DE97735"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 xml:space="preserve">Je bouwt </w:t>
            </w:r>
            <w:r w:rsidR="001F07A3">
              <w:rPr>
                <w:rFonts w:cstheme="minorHAnsi"/>
                <w:sz w:val="18"/>
                <w:szCs w:val="18"/>
              </w:rPr>
              <w:t>soms</w:t>
            </w:r>
            <w:r w:rsidR="00CF14E6" w:rsidRPr="00F41CAE">
              <w:rPr>
                <w:rFonts w:cstheme="minorHAnsi"/>
                <w:sz w:val="18"/>
                <w:szCs w:val="18"/>
              </w:rPr>
              <w:t xml:space="preserve"> niet </w:t>
            </w:r>
            <w:r w:rsidRPr="00F41CAE">
              <w:rPr>
                <w:rFonts w:cstheme="minorHAnsi"/>
                <w:sz w:val="18"/>
                <w:szCs w:val="18"/>
              </w:rPr>
              <w:t xml:space="preserve">aan relaties bij de klant: je luistert </w:t>
            </w:r>
            <w:r w:rsidR="00CF14E6" w:rsidRPr="00F41CAE">
              <w:rPr>
                <w:rFonts w:cstheme="minorHAnsi"/>
                <w:sz w:val="18"/>
                <w:szCs w:val="18"/>
              </w:rPr>
              <w:t xml:space="preserve">dan niet voldoende </w:t>
            </w:r>
            <w:r w:rsidRPr="00F41CAE">
              <w:rPr>
                <w:rFonts w:cstheme="minorHAnsi"/>
                <w:sz w:val="18"/>
                <w:szCs w:val="18"/>
              </w:rPr>
              <w:t xml:space="preserve">naar de klant/gebruiker </w:t>
            </w:r>
            <w:r w:rsidR="00CF14E6" w:rsidRPr="00F41CAE">
              <w:rPr>
                <w:rFonts w:cstheme="minorHAnsi"/>
                <w:sz w:val="18"/>
                <w:szCs w:val="18"/>
              </w:rPr>
              <w:t xml:space="preserve">of je vergeet jezelf </w:t>
            </w:r>
            <w:r w:rsidRPr="00F41CAE">
              <w:rPr>
                <w:rFonts w:cstheme="minorHAnsi"/>
                <w:sz w:val="18"/>
                <w:szCs w:val="18"/>
              </w:rPr>
              <w:t>voor</w:t>
            </w:r>
            <w:r w:rsidR="00CF14E6" w:rsidRPr="00F41CAE">
              <w:rPr>
                <w:rFonts w:cstheme="minorHAnsi"/>
                <w:sz w:val="18"/>
                <w:szCs w:val="18"/>
              </w:rPr>
              <w:t xml:space="preserve"> te stellen</w:t>
            </w:r>
            <w:r w:rsidR="001F07A3">
              <w:rPr>
                <w:rFonts w:cstheme="minorHAnsi"/>
                <w:sz w:val="18"/>
                <w:szCs w:val="18"/>
              </w:rPr>
              <w:t>.</w:t>
            </w:r>
          </w:p>
          <w:p w14:paraId="408F07BE"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 xml:space="preserve">Je geeft </w:t>
            </w:r>
            <w:r w:rsidR="00CF14E6" w:rsidRPr="00F41CAE">
              <w:rPr>
                <w:rFonts w:cstheme="minorHAnsi"/>
                <w:sz w:val="18"/>
                <w:szCs w:val="18"/>
              </w:rPr>
              <w:t xml:space="preserve">soms niet </w:t>
            </w:r>
            <w:r w:rsidRPr="00F41CAE">
              <w:rPr>
                <w:rFonts w:cstheme="minorHAnsi"/>
                <w:sz w:val="18"/>
                <w:szCs w:val="18"/>
              </w:rPr>
              <w:t>aan wat je gaat doen, wanneer je verwacht klaar te zijn en op welke manier jouw werkzaamheden voor overlast k</w:t>
            </w:r>
            <w:r w:rsidR="001F07A3">
              <w:rPr>
                <w:rFonts w:cstheme="minorHAnsi"/>
                <w:sz w:val="18"/>
                <w:szCs w:val="18"/>
              </w:rPr>
              <w:t>unnen</w:t>
            </w:r>
            <w:r w:rsidRPr="00F41CAE">
              <w:rPr>
                <w:rFonts w:cstheme="minorHAnsi"/>
                <w:sz w:val="18"/>
                <w:szCs w:val="18"/>
              </w:rPr>
              <w:t xml:space="preserve"> zorgen</w:t>
            </w:r>
            <w:r w:rsidR="001F07A3">
              <w:rPr>
                <w:rFonts w:cstheme="minorHAnsi"/>
                <w:sz w:val="18"/>
                <w:szCs w:val="18"/>
              </w:rPr>
              <w:t>.</w:t>
            </w:r>
          </w:p>
          <w:p w14:paraId="4A28D58C" w14:textId="77777777" w:rsidR="008F4168" w:rsidRPr="00F41CAE" w:rsidRDefault="008F4168" w:rsidP="008F4168">
            <w:pPr>
              <w:pStyle w:val="Lijstalinea"/>
              <w:numPr>
                <w:ilvl w:val="0"/>
                <w:numId w:val="7"/>
              </w:numPr>
              <w:rPr>
                <w:rFonts w:cstheme="minorHAnsi"/>
                <w:sz w:val="18"/>
                <w:szCs w:val="18"/>
              </w:rPr>
            </w:pPr>
            <w:r w:rsidRPr="00F41CAE">
              <w:rPr>
                <w:rFonts w:cstheme="minorHAnsi"/>
                <w:sz w:val="18"/>
                <w:szCs w:val="18"/>
              </w:rPr>
              <w:t xml:space="preserve">Je adviseert de werkvoorbereider en de regiomanager </w:t>
            </w:r>
            <w:r w:rsidR="00CF14E6" w:rsidRPr="00F41CAE">
              <w:rPr>
                <w:rFonts w:cstheme="minorHAnsi"/>
                <w:sz w:val="18"/>
                <w:szCs w:val="18"/>
              </w:rPr>
              <w:t xml:space="preserve">te weinig </w:t>
            </w:r>
            <w:r w:rsidRPr="00F41CAE">
              <w:rPr>
                <w:rFonts w:cstheme="minorHAnsi"/>
                <w:sz w:val="18"/>
                <w:szCs w:val="18"/>
              </w:rPr>
              <w:t xml:space="preserve">over mogelijke reparaties of vervangingen en geeft aan de klant </w:t>
            </w:r>
            <w:r w:rsidR="00CF14E6" w:rsidRPr="00F41CAE">
              <w:rPr>
                <w:rFonts w:cstheme="minorHAnsi"/>
                <w:sz w:val="18"/>
                <w:szCs w:val="18"/>
              </w:rPr>
              <w:t xml:space="preserve">niet altijd </w:t>
            </w:r>
            <w:r w:rsidRPr="00F41CAE">
              <w:rPr>
                <w:rFonts w:cstheme="minorHAnsi"/>
                <w:sz w:val="18"/>
                <w:szCs w:val="18"/>
              </w:rPr>
              <w:t xml:space="preserve">aan dat er vanuit kantoor </w:t>
            </w:r>
            <w:r w:rsidR="001F07A3">
              <w:rPr>
                <w:rFonts w:cstheme="minorHAnsi"/>
                <w:sz w:val="18"/>
                <w:szCs w:val="18"/>
              </w:rPr>
              <w:t xml:space="preserve">contact </w:t>
            </w:r>
            <w:r w:rsidRPr="00F41CAE">
              <w:rPr>
                <w:rFonts w:cstheme="minorHAnsi"/>
                <w:sz w:val="18"/>
                <w:szCs w:val="18"/>
              </w:rPr>
              <w:t>wordt opgenomen om een advies uit te brengen</w:t>
            </w:r>
            <w:r w:rsidR="001F07A3">
              <w:rPr>
                <w:rFonts w:cstheme="minorHAnsi"/>
                <w:sz w:val="18"/>
                <w:szCs w:val="18"/>
              </w:rPr>
              <w:t>.</w:t>
            </w:r>
          </w:p>
          <w:p w14:paraId="1B952751" w14:textId="77777777" w:rsidR="0013531C" w:rsidRPr="00F41CAE" w:rsidRDefault="0013531C" w:rsidP="0013531C">
            <w:pPr>
              <w:rPr>
                <w:rFonts w:cstheme="minorHAnsi"/>
                <w:sz w:val="18"/>
                <w:szCs w:val="18"/>
              </w:rPr>
            </w:pPr>
          </w:p>
        </w:tc>
        <w:tc>
          <w:tcPr>
            <w:tcW w:w="4631" w:type="dxa"/>
          </w:tcPr>
          <w:p w14:paraId="4411FE88" w14:textId="77777777" w:rsidR="0013531C" w:rsidRPr="00F41CAE" w:rsidRDefault="0013531C" w:rsidP="0013531C">
            <w:pPr>
              <w:rPr>
                <w:rFonts w:cstheme="minorHAnsi"/>
                <w:sz w:val="18"/>
                <w:szCs w:val="18"/>
              </w:rPr>
            </w:pPr>
            <w:r w:rsidRPr="00F41CAE">
              <w:rPr>
                <w:rFonts w:cstheme="minorHAnsi"/>
                <w:sz w:val="18"/>
                <w:szCs w:val="18"/>
              </w:rPr>
              <w:lastRenderedPageBreak/>
              <w:t>Je stelt je op als dienstverlener waardoor de klant weet wat hij kan verwachten en tevreden is met</w:t>
            </w:r>
            <w:r w:rsidR="001F07A3">
              <w:rPr>
                <w:rFonts w:cstheme="minorHAnsi"/>
                <w:sz w:val="18"/>
                <w:szCs w:val="18"/>
              </w:rPr>
              <w:t xml:space="preserve"> de service die hem is verleend.</w:t>
            </w:r>
          </w:p>
          <w:p w14:paraId="015E726A" w14:textId="77777777" w:rsidR="0013531C" w:rsidRPr="00F41CAE" w:rsidRDefault="0013531C" w:rsidP="0013531C">
            <w:pPr>
              <w:pStyle w:val="Lijstalinea"/>
              <w:numPr>
                <w:ilvl w:val="0"/>
                <w:numId w:val="7"/>
              </w:numPr>
              <w:rPr>
                <w:rFonts w:cstheme="minorHAnsi"/>
                <w:sz w:val="18"/>
                <w:szCs w:val="18"/>
              </w:rPr>
            </w:pPr>
            <w:r w:rsidRPr="00F41CAE">
              <w:rPr>
                <w:rFonts w:cstheme="minorHAnsi"/>
                <w:sz w:val="18"/>
                <w:szCs w:val="18"/>
              </w:rPr>
              <w:t>Je bouwt aan relaties bij de klant: je luistert naar de klant/gebruiker en je stelt jezelf voor</w:t>
            </w:r>
            <w:r w:rsidR="001F07A3">
              <w:rPr>
                <w:rFonts w:cstheme="minorHAnsi"/>
                <w:sz w:val="18"/>
                <w:szCs w:val="18"/>
              </w:rPr>
              <w:t>.</w:t>
            </w:r>
          </w:p>
          <w:p w14:paraId="1F57F92B" w14:textId="77777777" w:rsidR="0013531C" w:rsidRPr="00F41CAE" w:rsidRDefault="0013531C" w:rsidP="0013531C">
            <w:pPr>
              <w:pStyle w:val="Lijstalinea"/>
              <w:numPr>
                <w:ilvl w:val="0"/>
                <w:numId w:val="7"/>
              </w:numPr>
              <w:rPr>
                <w:rFonts w:cstheme="minorHAnsi"/>
                <w:sz w:val="18"/>
                <w:szCs w:val="18"/>
              </w:rPr>
            </w:pPr>
            <w:r w:rsidRPr="00F41CAE">
              <w:rPr>
                <w:rFonts w:cstheme="minorHAnsi"/>
                <w:sz w:val="18"/>
                <w:szCs w:val="18"/>
              </w:rPr>
              <w:t xml:space="preserve">Je geeft aan wat je gaat doen, </w:t>
            </w:r>
            <w:r w:rsidRPr="00F41CAE">
              <w:rPr>
                <w:rFonts w:cstheme="minorHAnsi"/>
                <w:sz w:val="18"/>
                <w:szCs w:val="18"/>
              </w:rPr>
              <w:lastRenderedPageBreak/>
              <w:t xml:space="preserve">wanneer je verwacht klaar te zijn en op welke manier jouw werkzaamheden voor overlast </w:t>
            </w:r>
            <w:r w:rsidR="008F4168" w:rsidRPr="00F41CAE">
              <w:rPr>
                <w:rFonts w:cstheme="minorHAnsi"/>
                <w:sz w:val="18"/>
                <w:szCs w:val="18"/>
              </w:rPr>
              <w:t>kunnen</w:t>
            </w:r>
            <w:r w:rsidRPr="00F41CAE">
              <w:rPr>
                <w:rFonts w:cstheme="minorHAnsi"/>
                <w:sz w:val="18"/>
                <w:szCs w:val="18"/>
              </w:rPr>
              <w:t xml:space="preserve"> zorgen</w:t>
            </w:r>
            <w:r w:rsidR="001F07A3">
              <w:rPr>
                <w:rFonts w:cstheme="minorHAnsi"/>
                <w:sz w:val="18"/>
                <w:szCs w:val="18"/>
              </w:rPr>
              <w:t>.</w:t>
            </w:r>
          </w:p>
          <w:p w14:paraId="0CFEA3FE" w14:textId="77777777" w:rsidR="0013531C" w:rsidRPr="00F41CAE" w:rsidRDefault="0013531C" w:rsidP="0013531C">
            <w:pPr>
              <w:pStyle w:val="Lijstalinea"/>
              <w:numPr>
                <w:ilvl w:val="0"/>
                <w:numId w:val="7"/>
              </w:numPr>
              <w:rPr>
                <w:rFonts w:cstheme="minorHAnsi"/>
                <w:sz w:val="18"/>
                <w:szCs w:val="18"/>
              </w:rPr>
            </w:pPr>
            <w:r w:rsidRPr="00F41CAE">
              <w:rPr>
                <w:rFonts w:cstheme="minorHAnsi"/>
                <w:sz w:val="18"/>
                <w:szCs w:val="18"/>
              </w:rPr>
              <w:t xml:space="preserve">Je adviseert indien nodig de werkvoorbereider en de regiomanager over mogelijke reparaties of vervangingen en geeft aan de klant aan dat er vanuit kantoor </w:t>
            </w:r>
            <w:r w:rsidR="001F07A3">
              <w:rPr>
                <w:rFonts w:cstheme="minorHAnsi"/>
                <w:sz w:val="18"/>
                <w:szCs w:val="18"/>
              </w:rPr>
              <w:t xml:space="preserve">contact </w:t>
            </w:r>
            <w:r w:rsidRPr="00F41CAE">
              <w:rPr>
                <w:rFonts w:cstheme="minorHAnsi"/>
                <w:sz w:val="18"/>
                <w:szCs w:val="18"/>
              </w:rPr>
              <w:t>wordt opgenomen om een advies uit te brengen</w:t>
            </w:r>
            <w:r w:rsidR="001F07A3">
              <w:rPr>
                <w:rFonts w:cstheme="minorHAnsi"/>
                <w:sz w:val="18"/>
                <w:szCs w:val="18"/>
              </w:rPr>
              <w:t>.</w:t>
            </w:r>
          </w:p>
          <w:p w14:paraId="1FE5FD30" w14:textId="77777777" w:rsidR="0013531C" w:rsidRPr="00F41CAE" w:rsidRDefault="0013531C" w:rsidP="0013531C">
            <w:pPr>
              <w:rPr>
                <w:rFonts w:cstheme="minorHAnsi"/>
                <w:sz w:val="18"/>
                <w:szCs w:val="18"/>
              </w:rPr>
            </w:pPr>
          </w:p>
        </w:tc>
      </w:tr>
      <w:tr w:rsidR="0013531C" w:rsidRPr="00F41CAE" w14:paraId="7739D7AE" w14:textId="77777777" w:rsidTr="00137A52">
        <w:tc>
          <w:tcPr>
            <w:tcW w:w="1279" w:type="dxa"/>
          </w:tcPr>
          <w:p w14:paraId="00B69F13" w14:textId="77777777" w:rsidR="0013531C" w:rsidRPr="00F41CAE" w:rsidRDefault="0013531C" w:rsidP="0013531C">
            <w:pPr>
              <w:rPr>
                <w:rFonts w:cstheme="minorHAnsi"/>
                <w:sz w:val="18"/>
                <w:szCs w:val="18"/>
              </w:rPr>
            </w:pPr>
            <w:r w:rsidRPr="00F41CAE">
              <w:rPr>
                <w:rFonts w:cstheme="minorHAnsi"/>
                <w:sz w:val="18"/>
                <w:szCs w:val="18"/>
              </w:rPr>
              <w:lastRenderedPageBreak/>
              <w:t>Professionele uitstraling</w:t>
            </w:r>
          </w:p>
        </w:tc>
        <w:tc>
          <w:tcPr>
            <w:tcW w:w="4630" w:type="dxa"/>
          </w:tcPr>
          <w:p w14:paraId="79014FE6" w14:textId="77777777" w:rsidR="00CF14E6" w:rsidRPr="00F41CAE" w:rsidRDefault="00CF14E6" w:rsidP="00CF14E6">
            <w:pPr>
              <w:rPr>
                <w:rFonts w:cstheme="minorHAnsi"/>
                <w:sz w:val="18"/>
                <w:szCs w:val="18"/>
              </w:rPr>
            </w:pPr>
            <w:r w:rsidRPr="00F41CAE">
              <w:rPr>
                <w:rFonts w:cstheme="minorHAnsi"/>
                <w:sz w:val="18"/>
                <w:szCs w:val="18"/>
              </w:rPr>
              <w:t>Je hebt een onverzorgde uitstraling en je auto is niet onderhouden waardoor je geen visi</w:t>
            </w:r>
            <w:r w:rsidR="00B32F8A">
              <w:rPr>
                <w:rFonts w:cstheme="minorHAnsi"/>
                <w:sz w:val="18"/>
                <w:szCs w:val="18"/>
              </w:rPr>
              <w:t>tekaartje bent voor het bedrijf.</w:t>
            </w:r>
          </w:p>
          <w:p w14:paraId="42632D02" w14:textId="77777777" w:rsidR="00CF14E6" w:rsidRPr="00F41CAE" w:rsidRDefault="00CF14E6" w:rsidP="00CF14E6">
            <w:pPr>
              <w:rPr>
                <w:rFonts w:cstheme="minorHAnsi"/>
                <w:sz w:val="18"/>
                <w:szCs w:val="18"/>
              </w:rPr>
            </w:pPr>
          </w:p>
          <w:p w14:paraId="71C26DE1" w14:textId="77777777" w:rsidR="00CF14E6" w:rsidRPr="00F41CAE" w:rsidRDefault="00CF14E6" w:rsidP="00CF14E6">
            <w:pPr>
              <w:rPr>
                <w:rFonts w:cstheme="minorHAnsi"/>
                <w:sz w:val="18"/>
                <w:szCs w:val="18"/>
              </w:rPr>
            </w:pPr>
            <w:r w:rsidRPr="00F41CAE">
              <w:rPr>
                <w:rFonts w:cstheme="minorHAnsi"/>
                <w:sz w:val="18"/>
                <w:szCs w:val="18"/>
              </w:rPr>
              <w:t>Bijvoorbeeld:</w:t>
            </w:r>
          </w:p>
          <w:p w14:paraId="4AFE4DDE" w14:textId="77777777" w:rsidR="00CF14E6" w:rsidRPr="00F41CAE" w:rsidRDefault="00CF14E6" w:rsidP="00CF14E6">
            <w:pPr>
              <w:pStyle w:val="Lijstalinea"/>
              <w:numPr>
                <w:ilvl w:val="0"/>
                <w:numId w:val="8"/>
              </w:numPr>
              <w:rPr>
                <w:rFonts w:cstheme="minorHAnsi"/>
                <w:sz w:val="18"/>
                <w:szCs w:val="18"/>
              </w:rPr>
            </w:pPr>
            <w:r w:rsidRPr="00F41CAE">
              <w:rPr>
                <w:rFonts w:cstheme="minorHAnsi"/>
                <w:sz w:val="18"/>
                <w:szCs w:val="18"/>
              </w:rPr>
              <w:t xml:space="preserve">Je draagt als je aan het werk bent </w:t>
            </w:r>
            <w:r w:rsidR="003046FC" w:rsidRPr="00F41CAE">
              <w:rPr>
                <w:rFonts w:cstheme="minorHAnsi"/>
                <w:sz w:val="18"/>
                <w:szCs w:val="18"/>
              </w:rPr>
              <w:t>geen</w:t>
            </w:r>
            <w:r w:rsidRPr="00F41CAE">
              <w:rPr>
                <w:rFonts w:cstheme="minorHAnsi"/>
                <w:sz w:val="18"/>
                <w:szCs w:val="18"/>
              </w:rPr>
              <w:t xml:space="preserve"> gewassen bedrijfskleding</w:t>
            </w:r>
            <w:r w:rsidR="00B32F8A">
              <w:rPr>
                <w:rFonts w:cstheme="minorHAnsi"/>
                <w:sz w:val="18"/>
                <w:szCs w:val="18"/>
              </w:rPr>
              <w:t>.</w:t>
            </w:r>
          </w:p>
          <w:p w14:paraId="18FE24AD" w14:textId="77777777" w:rsidR="00CF14E6" w:rsidRPr="00F41CAE" w:rsidRDefault="00CF14E6" w:rsidP="00CF14E6">
            <w:pPr>
              <w:pStyle w:val="Lijstalinea"/>
              <w:numPr>
                <w:ilvl w:val="0"/>
                <w:numId w:val="8"/>
              </w:numPr>
              <w:rPr>
                <w:rFonts w:cstheme="minorHAnsi"/>
                <w:sz w:val="18"/>
                <w:szCs w:val="18"/>
              </w:rPr>
            </w:pPr>
            <w:r w:rsidRPr="00F41CAE">
              <w:rPr>
                <w:rFonts w:cstheme="minorHAnsi"/>
                <w:sz w:val="18"/>
                <w:szCs w:val="18"/>
              </w:rPr>
              <w:t>Je start de dag niet met een schoon en verzorgd uiterlijk</w:t>
            </w:r>
            <w:r w:rsidR="00B32F8A">
              <w:rPr>
                <w:rFonts w:cstheme="minorHAnsi"/>
                <w:sz w:val="18"/>
                <w:szCs w:val="18"/>
              </w:rPr>
              <w:t>.</w:t>
            </w:r>
          </w:p>
          <w:p w14:paraId="68D1D152" w14:textId="77777777" w:rsidR="00CF14E6" w:rsidRPr="00F41CAE" w:rsidRDefault="00CF14E6" w:rsidP="00CF14E6">
            <w:pPr>
              <w:pStyle w:val="Lijstalinea"/>
              <w:numPr>
                <w:ilvl w:val="0"/>
                <w:numId w:val="8"/>
              </w:numPr>
              <w:rPr>
                <w:rFonts w:cstheme="minorHAnsi"/>
                <w:sz w:val="18"/>
                <w:szCs w:val="18"/>
              </w:rPr>
            </w:pPr>
            <w:r w:rsidRPr="00F41CAE">
              <w:rPr>
                <w:rFonts w:cstheme="minorHAnsi"/>
                <w:sz w:val="18"/>
                <w:szCs w:val="18"/>
              </w:rPr>
              <w:t xml:space="preserve">Je wast de auto niet regelmatig, houdt je niet altijd aan de verkeersregels en parkeert niet altijd op de daartoe aangewezen plaatsen. Je </w:t>
            </w:r>
            <w:r w:rsidR="003046FC" w:rsidRPr="00F41CAE">
              <w:rPr>
                <w:rFonts w:cstheme="minorHAnsi"/>
                <w:sz w:val="18"/>
                <w:szCs w:val="18"/>
              </w:rPr>
              <w:t>meldt je</w:t>
            </w:r>
            <w:r w:rsidRPr="00F41CAE">
              <w:rPr>
                <w:rFonts w:cstheme="minorHAnsi"/>
                <w:sz w:val="18"/>
                <w:szCs w:val="18"/>
              </w:rPr>
              <w:t xml:space="preserve"> schades niet meteen</w:t>
            </w:r>
            <w:r w:rsidR="00B32F8A">
              <w:rPr>
                <w:rFonts w:cstheme="minorHAnsi"/>
                <w:sz w:val="18"/>
                <w:szCs w:val="18"/>
              </w:rPr>
              <w:t>.</w:t>
            </w:r>
          </w:p>
          <w:p w14:paraId="545813C6" w14:textId="77777777" w:rsidR="0013531C" w:rsidRPr="00F41CAE" w:rsidRDefault="0013531C" w:rsidP="0013531C">
            <w:pPr>
              <w:rPr>
                <w:rFonts w:cstheme="minorHAnsi"/>
                <w:sz w:val="18"/>
                <w:szCs w:val="18"/>
              </w:rPr>
            </w:pPr>
          </w:p>
        </w:tc>
        <w:tc>
          <w:tcPr>
            <w:tcW w:w="4631" w:type="dxa"/>
          </w:tcPr>
          <w:p w14:paraId="51FB7CBA" w14:textId="77777777" w:rsidR="00CF14E6" w:rsidRPr="00F41CAE" w:rsidRDefault="00CF14E6" w:rsidP="00CF14E6">
            <w:pPr>
              <w:rPr>
                <w:rFonts w:cstheme="minorHAnsi"/>
                <w:sz w:val="18"/>
                <w:szCs w:val="18"/>
              </w:rPr>
            </w:pPr>
            <w:r w:rsidRPr="00F41CAE">
              <w:rPr>
                <w:rFonts w:cstheme="minorHAnsi"/>
                <w:sz w:val="18"/>
                <w:szCs w:val="18"/>
              </w:rPr>
              <w:t xml:space="preserve">Je verzorgt jezelf en je auto, maar je kunt nog de puntjes op de ‘i’ zetten waardoor je een beter visitekaartje </w:t>
            </w:r>
            <w:r w:rsidR="003046FC" w:rsidRPr="00F41CAE">
              <w:rPr>
                <w:rFonts w:cstheme="minorHAnsi"/>
                <w:sz w:val="18"/>
                <w:szCs w:val="18"/>
              </w:rPr>
              <w:t>kunt zijn</w:t>
            </w:r>
            <w:r w:rsidR="00B32F8A">
              <w:rPr>
                <w:rFonts w:cstheme="minorHAnsi"/>
                <w:sz w:val="18"/>
                <w:szCs w:val="18"/>
              </w:rPr>
              <w:t xml:space="preserve"> voor het bedrijf.</w:t>
            </w:r>
          </w:p>
          <w:p w14:paraId="37ECD7B1" w14:textId="77777777" w:rsidR="003046FC" w:rsidRPr="00F41CAE" w:rsidRDefault="003046FC" w:rsidP="00CF14E6">
            <w:pPr>
              <w:rPr>
                <w:rFonts w:cstheme="minorHAnsi"/>
                <w:sz w:val="18"/>
                <w:szCs w:val="18"/>
              </w:rPr>
            </w:pPr>
          </w:p>
          <w:p w14:paraId="141B7F44" w14:textId="77777777" w:rsidR="003046FC" w:rsidRPr="00F41CAE" w:rsidRDefault="003046FC" w:rsidP="00CF14E6">
            <w:pPr>
              <w:rPr>
                <w:rFonts w:cstheme="minorHAnsi"/>
                <w:sz w:val="18"/>
                <w:szCs w:val="18"/>
              </w:rPr>
            </w:pPr>
            <w:r w:rsidRPr="00F41CAE">
              <w:rPr>
                <w:rFonts w:cstheme="minorHAnsi"/>
                <w:sz w:val="18"/>
                <w:szCs w:val="18"/>
              </w:rPr>
              <w:t>Bijvoorbeeld:</w:t>
            </w:r>
          </w:p>
          <w:p w14:paraId="7DEDFEA2" w14:textId="77777777" w:rsidR="00CF14E6" w:rsidRPr="00F41CAE" w:rsidRDefault="00CF14E6" w:rsidP="00CF14E6">
            <w:pPr>
              <w:pStyle w:val="Lijstalinea"/>
              <w:numPr>
                <w:ilvl w:val="0"/>
                <w:numId w:val="8"/>
              </w:numPr>
              <w:rPr>
                <w:rFonts w:cstheme="minorHAnsi"/>
                <w:sz w:val="18"/>
                <w:szCs w:val="18"/>
              </w:rPr>
            </w:pPr>
            <w:r w:rsidRPr="00F41CAE">
              <w:rPr>
                <w:rFonts w:cstheme="minorHAnsi"/>
                <w:sz w:val="18"/>
                <w:szCs w:val="18"/>
              </w:rPr>
              <w:t xml:space="preserve">Je </w:t>
            </w:r>
            <w:r w:rsidR="003046FC" w:rsidRPr="00F41CAE">
              <w:rPr>
                <w:rFonts w:cstheme="minorHAnsi"/>
                <w:sz w:val="18"/>
                <w:szCs w:val="18"/>
              </w:rPr>
              <w:t xml:space="preserve">draagt als je aan het werk bent niet </w:t>
            </w:r>
            <w:r w:rsidRPr="00F41CAE">
              <w:rPr>
                <w:rFonts w:cstheme="minorHAnsi"/>
                <w:sz w:val="18"/>
                <w:szCs w:val="18"/>
              </w:rPr>
              <w:t xml:space="preserve">altijd gewassen </w:t>
            </w:r>
            <w:r w:rsidR="003046FC" w:rsidRPr="00F41CAE">
              <w:rPr>
                <w:rFonts w:cstheme="minorHAnsi"/>
                <w:sz w:val="18"/>
                <w:szCs w:val="18"/>
              </w:rPr>
              <w:t xml:space="preserve">en juiste </w:t>
            </w:r>
            <w:r w:rsidRPr="00F41CAE">
              <w:rPr>
                <w:rFonts w:cstheme="minorHAnsi"/>
                <w:sz w:val="18"/>
                <w:szCs w:val="18"/>
              </w:rPr>
              <w:t>bedrijfskleding</w:t>
            </w:r>
            <w:r w:rsidR="003046FC" w:rsidRPr="00F41CAE">
              <w:rPr>
                <w:rFonts w:cstheme="minorHAnsi"/>
                <w:sz w:val="18"/>
                <w:szCs w:val="18"/>
              </w:rPr>
              <w:t>. Bij de klant én op kantoor</w:t>
            </w:r>
            <w:r w:rsidR="00B32F8A">
              <w:rPr>
                <w:rFonts w:cstheme="minorHAnsi"/>
                <w:sz w:val="18"/>
                <w:szCs w:val="18"/>
              </w:rPr>
              <w:t>.</w:t>
            </w:r>
          </w:p>
          <w:p w14:paraId="2E4E9021" w14:textId="77777777" w:rsidR="003046FC" w:rsidRPr="00F41CAE" w:rsidRDefault="00CF14E6" w:rsidP="003046FC">
            <w:pPr>
              <w:pStyle w:val="Lijstalinea"/>
              <w:numPr>
                <w:ilvl w:val="0"/>
                <w:numId w:val="8"/>
              </w:numPr>
              <w:rPr>
                <w:rFonts w:cstheme="minorHAnsi"/>
                <w:sz w:val="18"/>
                <w:szCs w:val="18"/>
              </w:rPr>
            </w:pPr>
            <w:r w:rsidRPr="00F41CAE">
              <w:rPr>
                <w:rFonts w:cstheme="minorHAnsi"/>
                <w:sz w:val="18"/>
                <w:szCs w:val="18"/>
              </w:rPr>
              <w:t xml:space="preserve">Je wast de auto </w:t>
            </w:r>
            <w:r w:rsidR="003046FC" w:rsidRPr="00F41CAE">
              <w:rPr>
                <w:rFonts w:cstheme="minorHAnsi"/>
                <w:sz w:val="18"/>
                <w:szCs w:val="18"/>
              </w:rPr>
              <w:t xml:space="preserve">niet </w:t>
            </w:r>
            <w:r w:rsidRPr="00F41CAE">
              <w:rPr>
                <w:rFonts w:cstheme="minorHAnsi"/>
                <w:sz w:val="18"/>
                <w:szCs w:val="18"/>
              </w:rPr>
              <w:t xml:space="preserve">regelmatig, </w:t>
            </w:r>
            <w:r w:rsidR="003046FC" w:rsidRPr="00F41CAE">
              <w:rPr>
                <w:rFonts w:cstheme="minorHAnsi"/>
                <w:sz w:val="18"/>
                <w:szCs w:val="18"/>
              </w:rPr>
              <w:t>je houdt je auto van binnen niet schoon of je meldt je schades niet meteen</w:t>
            </w:r>
            <w:r w:rsidR="00B32F8A">
              <w:rPr>
                <w:rFonts w:cstheme="minorHAnsi"/>
                <w:sz w:val="18"/>
                <w:szCs w:val="18"/>
              </w:rPr>
              <w:t>.</w:t>
            </w:r>
            <w:r w:rsidR="003046FC" w:rsidRPr="00F41CAE">
              <w:rPr>
                <w:rFonts w:cstheme="minorHAnsi"/>
                <w:sz w:val="18"/>
                <w:szCs w:val="18"/>
              </w:rPr>
              <w:t xml:space="preserve"> </w:t>
            </w:r>
          </w:p>
          <w:p w14:paraId="16FBFE75" w14:textId="77777777" w:rsidR="00CF14E6" w:rsidRPr="00F41CAE" w:rsidRDefault="003046FC" w:rsidP="00CF14E6">
            <w:pPr>
              <w:pStyle w:val="Lijstalinea"/>
              <w:numPr>
                <w:ilvl w:val="0"/>
                <w:numId w:val="8"/>
              </w:numPr>
              <w:rPr>
                <w:rFonts w:cstheme="minorHAnsi"/>
                <w:sz w:val="18"/>
                <w:szCs w:val="18"/>
              </w:rPr>
            </w:pPr>
            <w:r w:rsidRPr="00F41CAE">
              <w:rPr>
                <w:rFonts w:cstheme="minorHAnsi"/>
                <w:sz w:val="18"/>
                <w:szCs w:val="18"/>
              </w:rPr>
              <w:t xml:space="preserve">Je </w:t>
            </w:r>
            <w:r w:rsidR="00CF14E6" w:rsidRPr="00F41CAE">
              <w:rPr>
                <w:rFonts w:cstheme="minorHAnsi"/>
                <w:sz w:val="18"/>
                <w:szCs w:val="18"/>
              </w:rPr>
              <w:t xml:space="preserve">houdt je </w:t>
            </w:r>
            <w:r w:rsidRPr="00F41CAE">
              <w:rPr>
                <w:rFonts w:cstheme="minorHAnsi"/>
                <w:sz w:val="18"/>
                <w:szCs w:val="18"/>
              </w:rPr>
              <w:t xml:space="preserve">niet altijd </w:t>
            </w:r>
            <w:r w:rsidR="00CF14E6" w:rsidRPr="00F41CAE">
              <w:rPr>
                <w:rFonts w:cstheme="minorHAnsi"/>
                <w:sz w:val="18"/>
                <w:szCs w:val="18"/>
              </w:rPr>
              <w:t xml:space="preserve">aan de verkeersregels </w:t>
            </w:r>
            <w:r w:rsidRPr="00F41CAE">
              <w:rPr>
                <w:rFonts w:cstheme="minorHAnsi"/>
                <w:sz w:val="18"/>
                <w:szCs w:val="18"/>
              </w:rPr>
              <w:t>of</w:t>
            </w:r>
            <w:r w:rsidR="00CF14E6" w:rsidRPr="00F41CAE">
              <w:rPr>
                <w:rFonts w:cstheme="minorHAnsi"/>
                <w:sz w:val="18"/>
                <w:szCs w:val="18"/>
              </w:rPr>
              <w:t xml:space="preserve"> parkeert </w:t>
            </w:r>
            <w:r w:rsidR="00B32F8A">
              <w:rPr>
                <w:rFonts w:cstheme="minorHAnsi"/>
                <w:sz w:val="18"/>
                <w:szCs w:val="18"/>
              </w:rPr>
              <w:t xml:space="preserve">niet altijd </w:t>
            </w:r>
            <w:r w:rsidR="00CF14E6" w:rsidRPr="00F41CAE">
              <w:rPr>
                <w:rFonts w:cstheme="minorHAnsi"/>
                <w:sz w:val="18"/>
                <w:szCs w:val="18"/>
              </w:rPr>
              <w:t xml:space="preserve">op </w:t>
            </w:r>
            <w:r w:rsidRPr="00F41CAE">
              <w:rPr>
                <w:rFonts w:cstheme="minorHAnsi"/>
                <w:sz w:val="18"/>
                <w:szCs w:val="18"/>
              </w:rPr>
              <w:t>de daartoe aangewezen plaatsen.</w:t>
            </w:r>
          </w:p>
          <w:p w14:paraId="5C5D9862" w14:textId="77777777" w:rsidR="0013531C" w:rsidRPr="00F41CAE" w:rsidRDefault="0013531C" w:rsidP="0013531C">
            <w:pPr>
              <w:rPr>
                <w:rFonts w:cstheme="minorHAnsi"/>
                <w:sz w:val="18"/>
                <w:szCs w:val="18"/>
              </w:rPr>
            </w:pPr>
          </w:p>
        </w:tc>
        <w:tc>
          <w:tcPr>
            <w:tcW w:w="4631" w:type="dxa"/>
          </w:tcPr>
          <w:p w14:paraId="0DABC531" w14:textId="77777777" w:rsidR="003046FC" w:rsidRPr="00F41CAE" w:rsidRDefault="0013531C" w:rsidP="0013531C">
            <w:pPr>
              <w:rPr>
                <w:rFonts w:cstheme="minorHAnsi"/>
                <w:sz w:val="18"/>
                <w:szCs w:val="18"/>
              </w:rPr>
            </w:pPr>
            <w:r w:rsidRPr="00F41CAE">
              <w:rPr>
                <w:rFonts w:cstheme="minorHAnsi"/>
                <w:sz w:val="18"/>
                <w:szCs w:val="18"/>
              </w:rPr>
              <w:t>Je verzorgt jezelf en je auto waardoor je een visi</w:t>
            </w:r>
            <w:r w:rsidR="00B32F8A">
              <w:rPr>
                <w:rFonts w:cstheme="minorHAnsi"/>
                <w:sz w:val="18"/>
                <w:szCs w:val="18"/>
              </w:rPr>
              <w:t>tekaartje bent voor het bedrijf.</w:t>
            </w:r>
          </w:p>
          <w:p w14:paraId="11B89742" w14:textId="77777777" w:rsidR="0013531C" w:rsidRPr="00F41CAE" w:rsidRDefault="0013531C" w:rsidP="0013531C">
            <w:pPr>
              <w:pStyle w:val="Lijstalinea"/>
              <w:numPr>
                <w:ilvl w:val="0"/>
                <w:numId w:val="8"/>
              </w:numPr>
              <w:rPr>
                <w:rFonts w:cstheme="minorHAnsi"/>
                <w:sz w:val="18"/>
                <w:szCs w:val="18"/>
              </w:rPr>
            </w:pPr>
            <w:r w:rsidRPr="00F41CAE">
              <w:rPr>
                <w:rFonts w:cstheme="minorHAnsi"/>
                <w:sz w:val="18"/>
                <w:szCs w:val="18"/>
              </w:rPr>
              <w:t>Je draagt als je aan het werk bent altijd gewassen bedrijfskleding</w:t>
            </w:r>
            <w:r w:rsidR="00B32F8A">
              <w:rPr>
                <w:rFonts w:cstheme="minorHAnsi"/>
                <w:sz w:val="18"/>
                <w:szCs w:val="18"/>
              </w:rPr>
              <w:t>.</w:t>
            </w:r>
          </w:p>
          <w:p w14:paraId="718F8A20" w14:textId="77777777" w:rsidR="0013531C" w:rsidRPr="00F41CAE" w:rsidRDefault="0013531C" w:rsidP="0013531C">
            <w:pPr>
              <w:pStyle w:val="Lijstalinea"/>
              <w:numPr>
                <w:ilvl w:val="0"/>
                <w:numId w:val="8"/>
              </w:numPr>
              <w:rPr>
                <w:rFonts w:cstheme="minorHAnsi"/>
                <w:sz w:val="18"/>
                <w:szCs w:val="18"/>
              </w:rPr>
            </w:pPr>
            <w:r w:rsidRPr="00F41CAE">
              <w:rPr>
                <w:rFonts w:cstheme="minorHAnsi"/>
                <w:sz w:val="18"/>
                <w:szCs w:val="18"/>
              </w:rPr>
              <w:t>Je start de dag met een schoon en verzorgd uiterlijk</w:t>
            </w:r>
            <w:r w:rsidR="00B32F8A">
              <w:rPr>
                <w:rFonts w:cstheme="minorHAnsi"/>
                <w:sz w:val="18"/>
                <w:szCs w:val="18"/>
              </w:rPr>
              <w:t>.</w:t>
            </w:r>
          </w:p>
          <w:p w14:paraId="2AB2F4F2" w14:textId="77777777" w:rsidR="0013531C" w:rsidRPr="00F41CAE" w:rsidRDefault="0013531C" w:rsidP="0013531C">
            <w:pPr>
              <w:pStyle w:val="Lijstalinea"/>
              <w:numPr>
                <w:ilvl w:val="0"/>
                <w:numId w:val="8"/>
              </w:numPr>
              <w:rPr>
                <w:rFonts w:cstheme="minorHAnsi"/>
                <w:sz w:val="18"/>
                <w:szCs w:val="18"/>
              </w:rPr>
            </w:pPr>
            <w:r w:rsidRPr="00F41CAE">
              <w:rPr>
                <w:rFonts w:cstheme="minorHAnsi"/>
                <w:sz w:val="18"/>
                <w:szCs w:val="18"/>
              </w:rPr>
              <w:t>Je wast de auto regelmatig, houdt je aan de verkeersregels en parkeert op de daartoe aangewezen plaatsen. Je laat schades meteen repareren.</w:t>
            </w:r>
          </w:p>
          <w:p w14:paraId="2E6BC38E" w14:textId="268786B5" w:rsidR="0013531C" w:rsidRPr="00F41CAE" w:rsidRDefault="00EE378F" w:rsidP="0013531C">
            <w:pPr>
              <w:rPr>
                <w:rFonts w:cstheme="minorHAnsi"/>
                <w:sz w:val="18"/>
                <w:szCs w:val="18"/>
              </w:rPr>
            </w:pPr>
            <w:r>
              <w:rPr>
                <w:rFonts w:cstheme="minorHAnsi"/>
                <w:sz w:val="18"/>
                <w:szCs w:val="18"/>
              </w:rPr>
              <w:t xml:space="preserve"> </w:t>
            </w:r>
          </w:p>
        </w:tc>
      </w:tr>
    </w:tbl>
    <w:p w14:paraId="011417CA" w14:textId="77777777" w:rsidR="00137A52" w:rsidRPr="00137A52" w:rsidRDefault="00137A52">
      <w:pPr>
        <w:rPr>
          <w:rFonts w:cstheme="minorHAnsi"/>
        </w:rPr>
      </w:pPr>
      <w:r w:rsidRPr="00137A52">
        <w:rPr>
          <w:rFonts w:cstheme="minorHAnsi"/>
        </w:rPr>
        <w:br w:type="page"/>
      </w:r>
    </w:p>
    <w:tbl>
      <w:tblPr>
        <w:tblStyle w:val="Tabelraster"/>
        <w:tblW w:w="0" w:type="auto"/>
        <w:tblLook w:val="04A0" w:firstRow="1" w:lastRow="0" w:firstColumn="1" w:lastColumn="0" w:noHBand="0" w:noVBand="1"/>
      </w:tblPr>
      <w:tblGrid>
        <w:gridCol w:w="1280"/>
        <w:gridCol w:w="3132"/>
        <w:gridCol w:w="3132"/>
        <w:gridCol w:w="3132"/>
      </w:tblGrid>
      <w:tr w:rsidR="0013531C" w:rsidRPr="00F41CAE" w14:paraId="3A488D6E" w14:textId="77777777" w:rsidTr="00137A52">
        <w:tc>
          <w:tcPr>
            <w:tcW w:w="1279" w:type="dxa"/>
          </w:tcPr>
          <w:p w14:paraId="7AE1514F" w14:textId="77777777" w:rsidR="0013531C" w:rsidRPr="00F41CAE" w:rsidRDefault="0013531C" w:rsidP="0013531C">
            <w:pPr>
              <w:rPr>
                <w:rFonts w:cstheme="minorHAnsi"/>
                <w:sz w:val="18"/>
                <w:szCs w:val="18"/>
              </w:rPr>
            </w:pPr>
            <w:r w:rsidRPr="00F41CAE">
              <w:rPr>
                <w:rFonts w:cstheme="minorHAnsi"/>
                <w:sz w:val="18"/>
                <w:szCs w:val="18"/>
              </w:rPr>
              <w:lastRenderedPageBreak/>
              <w:t>Communicatie</w:t>
            </w:r>
          </w:p>
        </w:tc>
        <w:tc>
          <w:tcPr>
            <w:tcW w:w="4630" w:type="dxa"/>
          </w:tcPr>
          <w:p w14:paraId="30F934FE" w14:textId="77777777" w:rsidR="0013531C" w:rsidRPr="00F41CAE" w:rsidRDefault="003046FC" w:rsidP="008B3C42">
            <w:pPr>
              <w:rPr>
                <w:rFonts w:cstheme="minorHAnsi"/>
                <w:sz w:val="18"/>
                <w:szCs w:val="18"/>
              </w:rPr>
            </w:pPr>
            <w:r w:rsidRPr="00F41CAE">
              <w:rPr>
                <w:rFonts w:cstheme="minorHAnsi"/>
                <w:sz w:val="18"/>
                <w:szCs w:val="18"/>
              </w:rPr>
              <w:t xml:space="preserve">Je communiceert </w:t>
            </w:r>
            <w:r w:rsidR="008B3C42" w:rsidRPr="00F41CAE">
              <w:rPr>
                <w:rFonts w:cstheme="minorHAnsi"/>
                <w:sz w:val="18"/>
                <w:szCs w:val="18"/>
              </w:rPr>
              <w:t>onvoldoende</w:t>
            </w:r>
            <w:r w:rsidRPr="00F41CAE">
              <w:rPr>
                <w:rFonts w:cstheme="minorHAnsi"/>
                <w:sz w:val="18"/>
                <w:szCs w:val="18"/>
              </w:rPr>
              <w:t xml:space="preserve"> en onder grote druk </w:t>
            </w:r>
            <w:r w:rsidR="008B3C42" w:rsidRPr="00F41CAE">
              <w:rPr>
                <w:rFonts w:cstheme="minorHAnsi"/>
                <w:sz w:val="18"/>
                <w:szCs w:val="18"/>
              </w:rPr>
              <w:t>leidt dat tot grote problemen</w:t>
            </w:r>
            <w:r w:rsidRPr="00F41CAE">
              <w:rPr>
                <w:rFonts w:cstheme="minorHAnsi"/>
                <w:sz w:val="18"/>
                <w:szCs w:val="18"/>
              </w:rPr>
              <w:t xml:space="preserve">. </w:t>
            </w:r>
            <w:r w:rsidR="008B3C42" w:rsidRPr="00F41CAE">
              <w:rPr>
                <w:rFonts w:cstheme="minorHAnsi"/>
                <w:sz w:val="18"/>
                <w:szCs w:val="18"/>
              </w:rPr>
              <w:t>Je bent niet altijd beleefd en je hebt conflicten in de samenwerking met klanten en collega’s.</w:t>
            </w:r>
          </w:p>
        </w:tc>
        <w:tc>
          <w:tcPr>
            <w:tcW w:w="4631" w:type="dxa"/>
          </w:tcPr>
          <w:p w14:paraId="6372CBDD" w14:textId="531E8BF5" w:rsidR="003046FC" w:rsidRPr="00F41CAE" w:rsidRDefault="003046FC" w:rsidP="003046FC">
            <w:pPr>
              <w:rPr>
                <w:rFonts w:cstheme="minorHAnsi"/>
                <w:sz w:val="18"/>
                <w:szCs w:val="18"/>
              </w:rPr>
            </w:pPr>
            <w:r w:rsidRPr="00F41CAE">
              <w:rPr>
                <w:rFonts w:cstheme="minorHAnsi"/>
                <w:sz w:val="18"/>
                <w:szCs w:val="18"/>
              </w:rPr>
              <w:t>Je communiceert niet altijd op een open en vriendelijke manier en onder grote druk vind je het lastig om hoffelijk te blijven. D</w:t>
            </w:r>
            <w:r w:rsidR="00E8552D">
              <w:rPr>
                <w:rFonts w:cstheme="minorHAnsi"/>
                <w:sz w:val="18"/>
                <w:szCs w:val="18"/>
              </w:rPr>
              <w:t>i</w:t>
            </w:r>
            <w:r w:rsidRPr="00F41CAE">
              <w:rPr>
                <w:rFonts w:cstheme="minorHAnsi"/>
                <w:sz w:val="18"/>
                <w:szCs w:val="18"/>
              </w:rPr>
              <w:t>t leidt soms tot conflicten in de samenwerking met klanten en collega’s.</w:t>
            </w:r>
          </w:p>
          <w:p w14:paraId="4603C416" w14:textId="77777777" w:rsidR="003046FC" w:rsidRPr="00F41CAE" w:rsidRDefault="003046FC" w:rsidP="003046FC">
            <w:pPr>
              <w:rPr>
                <w:rFonts w:cstheme="minorHAnsi"/>
                <w:sz w:val="18"/>
                <w:szCs w:val="18"/>
              </w:rPr>
            </w:pPr>
          </w:p>
          <w:p w14:paraId="198661ED" w14:textId="77777777" w:rsidR="003046FC" w:rsidRPr="00F41CAE" w:rsidRDefault="003046FC" w:rsidP="003046FC">
            <w:pPr>
              <w:rPr>
                <w:rFonts w:cstheme="minorHAnsi"/>
                <w:sz w:val="18"/>
                <w:szCs w:val="18"/>
              </w:rPr>
            </w:pPr>
            <w:r w:rsidRPr="00F41CAE">
              <w:rPr>
                <w:rFonts w:cstheme="minorHAnsi"/>
                <w:sz w:val="18"/>
                <w:szCs w:val="18"/>
              </w:rPr>
              <w:t>Bijvoorbeeld:</w:t>
            </w:r>
          </w:p>
          <w:p w14:paraId="53678415" w14:textId="55EC2A84" w:rsidR="008B3C42" w:rsidRPr="00F41CAE" w:rsidRDefault="008B3C42" w:rsidP="008B3C42">
            <w:pPr>
              <w:pStyle w:val="Lijstalinea"/>
              <w:numPr>
                <w:ilvl w:val="0"/>
                <w:numId w:val="9"/>
              </w:numPr>
              <w:rPr>
                <w:rFonts w:cstheme="minorHAnsi"/>
                <w:sz w:val="18"/>
                <w:szCs w:val="18"/>
              </w:rPr>
            </w:pPr>
            <w:r w:rsidRPr="00F41CAE">
              <w:rPr>
                <w:rFonts w:cstheme="minorHAnsi"/>
                <w:sz w:val="18"/>
                <w:szCs w:val="18"/>
              </w:rPr>
              <w:t>Indien er een conflict dreigt te ontstaan met klanten of collega’s, meld je dit niet tijdig aan je leidinggevende</w:t>
            </w:r>
            <w:r w:rsidR="00E8552D">
              <w:rPr>
                <w:rFonts w:cstheme="minorHAnsi"/>
                <w:sz w:val="18"/>
                <w:szCs w:val="18"/>
              </w:rPr>
              <w:t>.</w:t>
            </w:r>
          </w:p>
          <w:p w14:paraId="4543024E" w14:textId="77777777" w:rsidR="003046FC" w:rsidRPr="00F41CAE" w:rsidRDefault="003046FC" w:rsidP="003046FC">
            <w:pPr>
              <w:pStyle w:val="Lijstalinea"/>
              <w:numPr>
                <w:ilvl w:val="0"/>
                <w:numId w:val="9"/>
              </w:numPr>
              <w:rPr>
                <w:rFonts w:cstheme="minorHAnsi"/>
                <w:sz w:val="18"/>
                <w:szCs w:val="18"/>
              </w:rPr>
            </w:pPr>
            <w:r w:rsidRPr="00F41CAE">
              <w:rPr>
                <w:rFonts w:cstheme="minorHAnsi"/>
                <w:sz w:val="18"/>
                <w:szCs w:val="18"/>
              </w:rPr>
              <w:t>Je communiceert inhoudelijk het juiste, maar je bent je niet bewust hoe jouw manier van communiceren overkomt bij de ander.</w:t>
            </w:r>
          </w:p>
          <w:p w14:paraId="36BC3AA9" w14:textId="6027F519" w:rsidR="008B3C42" w:rsidRPr="00F41CAE" w:rsidRDefault="008B3C42" w:rsidP="003046FC">
            <w:pPr>
              <w:pStyle w:val="Lijstalinea"/>
              <w:numPr>
                <w:ilvl w:val="0"/>
                <w:numId w:val="9"/>
              </w:numPr>
              <w:rPr>
                <w:rFonts w:cstheme="minorHAnsi"/>
                <w:sz w:val="18"/>
                <w:szCs w:val="18"/>
              </w:rPr>
            </w:pPr>
            <w:r w:rsidRPr="00F41CAE">
              <w:rPr>
                <w:rFonts w:cstheme="minorHAnsi"/>
                <w:sz w:val="18"/>
                <w:szCs w:val="18"/>
              </w:rPr>
              <w:t>Je peilt niet altijd de behoeftes van de ander</w:t>
            </w:r>
            <w:r w:rsidR="00E8552D">
              <w:rPr>
                <w:rFonts w:cstheme="minorHAnsi"/>
                <w:sz w:val="18"/>
                <w:szCs w:val="18"/>
              </w:rPr>
              <w:t>.</w:t>
            </w:r>
          </w:p>
          <w:p w14:paraId="6E233471" w14:textId="77777777" w:rsidR="0013531C" w:rsidRPr="00F41CAE" w:rsidRDefault="0013531C" w:rsidP="008B3C42">
            <w:pPr>
              <w:rPr>
                <w:rFonts w:cstheme="minorHAnsi"/>
                <w:sz w:val="18"/>
                <w:szCs w:val="18"/>
              </w:rPr>
            </w:pPr>
          </w:p>
        </w:tc>
        <w:tc>
          <w:tcPr>
            <w:tcW w:w="4631" w:type="dxa"/>
          </w:tcPr>
          <w:p w14:paraId="579FC517" w14:textId="77777777" w:rsidR="003046FC" w:rsidRPr="00F41CAE" w:rsidRDefault="0013531C" w:rsidP="0013531C">
            <w:pPr>
              <w:rPr>
                <w:rFonts w:cstheme="minorHAnsi"/>
                <w:sz w:val="18"/>
                <w:szCs w:val="18"/>
              </w:rPr>
            </w:pPr>
            <w:r w:rsidRPr="00F41CAE">
              <w:rPr>
                <w:rFonts w:cstheme="minorHAnsi"/>
                <w:sz w:val="18"/>
                <w:szCs w:val="18"/>
              </w:rPr>
              <w:t>Je communiceert op een open en vriendelijke manier en blijft ook onder grote druk hoffelijk omdat je samenwerken belangrijk vindt. Hierdoor werk je aan effectiviteit voor de klant en het bedrijf</w:t>
            </w:r>
            <w:r w:rsidR="003046FC" w:rsidRPr="00F41CAE">
              <w:rPr>
                <w:rFonts w:cstheme="minorHAnsi"/>
                <w:sz w:val="18"/>
                <w:szCs w:val="18"/>
              </w:rPr>
              <w:t>.</w:t>
            </w:r>
          </w:p>
          <w:p w14:paraId="2758EEE1" w14:textId="77F2B68A" w:rsidR="0013531C" w:rsidRPr="00F41CAE" w:rsidRDefault="0013531C" w:rsidP="0013531C">
            <w:pPr>
              <w:pStyle w:val="Lijstalinea"/>
              <w:numPr>
                <w:ilvl w:val="0"/>
                <w:numId w:val="9"/>
              </w:numPr>
              <w:rPr>
                <w:rFonts w:cstheme="minorHAnsi"/>
                <w:sz w:val="18"/>
                <w:szCs w:val="18"/>
              </w:rPr>
            </w:pPr>
            <w:r w:rsidRPr="00F41CAE">
              <w:rPr>
                <w:rFonts w:cstheme="minorHAnsi"/>
                <w:sz w:val="18"/>
                <w:szCs w:val="18"/>
              </w:rPr>
              <w:t>Indien er een conflict dreigt te ontstaan, meldt je dit tijdig aan je leidinggevende</w:t>
            </w:r>
            <w:r w:rsidR="00E8552D">
              <w:rPr>
                <w:rFonts w:cstheme="minorHAnsi"/>
                <w:sz w:val="18"/>
                <w:szCs w:val="18"/>
              </w:rPr>
              <w:t>.</w:t>
            </w:r>
          </w:p>
          <w:p w14:paraId="19D0FA51" w14:textId="77777777" w:rsidR="0013531C" w:rsidRPr="00F41CAE" w:rsidRDefault="0013531C" w:rsidP="0013531C">
            <w:pPr>
              <w:pStyle w:val="Lijstalinea"/>
              <w:numPr>
                <w:ilvl w:val="0"/>
                <w:numId w:val="9"/>
              </w:numPr>
              <w:rPr>
                <w:rFonts w:cstheme="minorHAnsi"/>
                <w:sz w:val="18"/>
                <w:szCs w:val="18"/>
              </w:rPr>
            </w:pPr>
            <w:r w:rsidRPr="00F41CAE">
              <w:rPr>
                <w:rFonts w:cstheme="minorHAnsi"/>
                <w:sz w:val="18"/>
                <w:szCs w:val="18"/>
              </w:rPr>
              <w:t>Je zoekt naar manieren om anderen te begrijpen en door anderen begrepen te worden.</w:t>
            </w:r>
          </w:p>
          <w:p w14:paraId="011FC155" w14:textId="77777777" w:rsidR="0013531C" w:rsidRPr="00F41CAE" w:rsidRDefault="0013531C" w:rsidP="0013531C">
            <w:pPr>
              <w:pStyle w:val="Lijstalinea"/>
              <w:rPr>
                <w:rFonts w:cstheme="minorHAnsi"/>
                <w:sz w:val="18"/>
                <w:szCs w:val="18"/>
              </w:rPr>
            </w:pPr>
          </w:p>
        </w:tc>
      </w:tr>
      <w:tr w:rsidR="0013531C" w:rsidRPr="00F41CAE" w14:paraId="21A3804A" w14:textId="77777777" w:rsidTr="00137A52">
        <w:tc>
          <w:tcPr>
            <w:tcW w:w="1279" w:type="dxa"/>
          </w:tcPr>
          <w:p w14:paraId="0C668D9B" w14:textId="77777777" w:rsidR="0013531C" w:rsidRPr="00F41CAE" w:rsidRDefault="0013531C" w:rsidP="0013531C">
            <w:pPr>
              <w:rPr>
                <w:rFonts w:cstheme="minorHAnsi"/>
                <w:sz w:val="18"/>
                <w:szCs w:val="18"/>
              </w:rPr>
            </w:pPr>
            <w:r w:rsidRPr="00F41CAE">
              <w:rPr>
                <w:rFonts w:cstheme="minorHAnsi"/>
                <w:sz w:val="18"/>
                <w:szCs w:val="18"/>
              </w:rPr>
              <w:t>Collegialiteit</w:t>
            </w:r>
          </w:p>
        </w:tc>
        <w:tc>
          <w:tcPr>
            <w:tcW w:w="4630" w:type="dxa"/>
          </w:tcPr>
          <w:p w14:paraId="55532DAD" w14:textId="3551D301" w:rsidR="00DB3F98" w:rsidRPr="00F41CAE" w:rsidRDefault="00DB3F98" w:rsidP="00DB3F98">
            <w:pPr>
              <w:rPr>
                <w:rFonts w:cstheme="minorHAnsi"/>
                <w:sz w:val="18"/>
                <w:szCs w:val="18"/>
              </w:rPr>
            </w:pPr>
            <w:r w:rsidRPr="00F41CAE">
              <w:rPr>
                <w:rFonts w:cstheme="minorHAnsi"/>
                <w:sz w:val="18"/>
                <w:szCs w:val="18"/>
              </w:rPr>
              <w:t>Je bent nooit bereid om een collega te helpen</w:t>
            </w:r>
            <w:r w:rsidR="00E8552D">
              <w:rPr>
                <w:rFonts w:cstheme="minorHAnsi"/>
                <w:sz w:val="18"/>
                <w:szCs w:val="18"/>
              </w:rPr>
              <w:t>,</w:t>
            </w:r>
            <w:r w:rsidRPr="00F41CAE">
              <w:rPr>
                <w:rFonts w:cstheme="minorHAnsi"/>
                <w:sz w:val="18"/>
                <w:szCs w:val="18"/>
              </w:rPr>
              <w:t xml:space="preserve"> terwijl je wel de mogelijkheid hebt. Je geeft nooit bij je team aan als er bij jou ruimte ontstaat.</w:t>
            </w:r>
          </w:p>
          <w:p w14:paraId="730C32CA" w14:textId="77777777" w:rsidR="0013531C" w:rsidRPr="00F41CAE" w:rsidRDefault="0013531C" w:rsidP="0013531C">
            <w:pPr>
              <w:rPr>
                <w:rFonts w:cstheme="minorHAnsi"/>
                <w:sz w:val="18"/>
                <w:szCs w:val="18"/>
              </w:rPr>
            </w:pPr>
          </w:p>
        </w:tc>
        <w:tc>
          <w:tcPr>
            <w:tcW w:w="4631" w:type="dxa"/>
          </w:tcPr>
          <w:p w14:paraId="360573A2" w14:textId="1F18A568" w:rsidR="008B3C42" w:rsidRPr="00F41CAE" w:rsidRDefault="008B3C42" w:rsidP="008B3C42">
            <w:pPr>
              <w:rPr>
                <w:rFonts w:cstheme="minorHAnsi"/>
                <w:sz w:val="18"/>
                <w:szCs w:val="18"/>
              </w:rPr>
            </w:pPr>
            <w:r w:rsidRPr="00F41CAE">
              <w:rPr>
                <w:rFonts w:cstheme="minorHAnsi"/>
                <w:sz w:val="18"/>
                <w:szCs w:val="18"/>
              </w:rPr>
              <w:t xml:space="preserve">Je bent </w:t>
            </w:r>
            <w:r w:rsidR="00DB3F98" w:rsidRPr="00F41CAE">
              <w:rPr>
                <w:rFonts w:cstheme="minorHAnsi"/>
                <w:sz w:val="18"/>
                <w:szCs w:val="18"/>
              </w:rPr>
              <w:t xml:space="preserve">niet </w:t>
            </w:r>
            <w:r w:rsidRPr="00F41CAE">
              <w:rPr>
                <w:rFonts w:cstheme="minorHAnsi"/>
                <w:sz w:val="18"/>
                <w:szCs w:val="18"/>
              </w:rPr>
              <w:t>altijd bereid om een collega te helpen</w:t>
            </w:r>
            <w:r w:rsidR="00E8552D">
              <w:rPr>
                <w:rFonts w:cstheme="minorHAnsi"/>
                <w:sz w:val="18"/>
                <w:szCs w:val="18"/>
              </w:rPr>
              <w:t>,</w:t>
            </w:r>
            <w:r w:rsidR="00DB3F98" w:rsidRPr="00F41CAE">
              <w:rPr>
                <w:rFonts w:cstheme="minorHAnsi"/>
                <w:sz w:val="18"/>
                <w:szCs w:val="18"/>
              </w:rPr>
              <w:t xml:space="preserve"> terwijl je wel de mogelijkheid hebt. Je </w:t>
            </w:r>
            <w:r w:rsidRPr="00F41CAE">
              <w:rPr>
                <w:rFonts w:cstheme="minorHAnsi"/>
                <w:sz w:val="18"/>
                <w:szCs w:val="18"/>
              </w:rPr>
              <w:t xml:space="preserve">geeft </w:t>
            </w:r>
            <w:r w:rsidR="00DB3F98" w:rsidRPr="00F41CAE">
              <w:rPr>
                <w:rFonts w:cstheme="minorHAnsi"/>
                <w:sz w:val="18"/>
                <w:szCs w:val="18"/>
              </w:rPr>
              <w:t xml:space="preserve">niet altijd </w:t>
            </w:r>
            <w:r w:rsidRPr="00F41CAE">
              <w:rPr>
                <w:rFonts w:cstheme="minorHAnsi"/>
                <w:sz w:val="18"/>
                <w:szCs w:val="18"/>
              </w:rPr>
              <w:t>bij je team aan als er bij jou ruimte ontstaat.</w:t>
            </w:r>
          </w:p>
          <w:p w14:paraId="0A31D842" w14:textId="77777777" w:rsidR="0013531C" w:rsidRPr="00F41CAE" w:rsidRDefault="0013531C" w:rsidP="0013531C">
            <w:pPr>
              <w:rPr>
                <w:rFonts w:cstheme="minorHAnsi"/>
                <w:sz w:val="18"/>
                <w:szCs w:val="18"/>
              </w:rPr>
            </w:pPr>
          </w:p>
        </w:tc>
        <w:tc>
          <w:tcPr>
            <w:tcW w:w="4631" w:type="dxa"/>
          </w:tcPr>
          <w:p w14:paraId="35421D9D" w14:textId="77777777" w:rsidR="0013531C" w:rsidRPr="00F41CAE" w:rsidRDefault="0013531C" w:rsidP="0013531C">
            <w:pPr>
              <w:rPr>
                <w:rFonts w:cstheme="minorHAnsi"/>
                <w:sz w:val="18"/>
                <w:szCs w:val="18"/>
              </w:rPr>
            </w:pPr>
            <w:r w:rsidRPr="00F41CAE">
              <w:rPr>
                <w:rFonts w:cstheme="minorHAnsi"/>
                <w:sz w:val="18"/>
                <w:szCs w:val="18"/>
              </w:rPr>
              <w:t>Je bent altijd bereid om een collega te helpen, speelt in op zijn vragen en geeft bij je team aan als er bij jou ruimte ontstaat waardoor het team als geheel effectiever wordt.</w:t>
            </w:r>
          </w:p>
          <w:p w14:paraId="4476EE5F" w14:textId="77777777" w:rsidR="0013531C" w:rsidRPr="00F41CAE" w:rsidRDefault="0013531C" w:rsidP="0013531C">
            <w:pPr>
              <w:rPr>
                <w:rFonts w:cstheme="minorHAnsi"/>
                <w:sz w:val="18"/>
                <w:szCs w:val="18"/>
              </w:rPr>
            </w:pPr>
          </w:p>
        </w:tc>
      </w:tr>
      <w:tr w:rsidR="00DB3F98" w:rsidRPr="00F41CAE" w14:paraId="3463A0E6" w14:textId="77777777" w:rsidTr="00137A52">
        <w:tc>
          <w:tcPr>
            <w:tcW w:w="1279" w:type="dxa"/>
          </w:tcPr>
          <w:p w14:paraId="187D5F31" w14:textId="77777777" w:rsidR="00DB3F98" w:rsidRPr="00F41CAE" w:rsidRDefault="00DB3F98" w:rsidP="00DB3F98">
            <w:pPr>
              <w:rPr>
                <w:rFonts w:cstheme="minorHAnsi"/>
                <w:sz w:val="18"/>
                <w:szCs w:val="18"/>
              </w:rPr>
            </w:pPr>
            <w:r w:rsidRPr="00F41CAE">
              <w:rPr>
                <w:rFonts w:cstheme="minorHAnsi"/>
                <w:sz w:val="18"/>
                <w:szCs w:val="18"/>
              </w:rPr>
              <w:t>Administratie</w:t>
            </w:r>
          </w:p>
        </w:tc>
        <w:tc>
          <w:tcPr>
            <w:tcW w:w="4630" w:type="dxa"/>
          </w:tcPr>
          <w:p w14:paraId="1CB99925" w14:textId="77777777" w:rsidR="00DB3F98" w:rsidRDefault="00DB3F98" w:rsidP="00DB3F98">
            <w:pPr>
              <w:rPr>
                <w:rFonts w:cstheme="minorHAnsi"/>
                <w:sz w:val="18"/>
                <w:szCs w:val="18"/>
              </w:rPr>
            </w:pPr>
            <w:r w:rsidRPr="00F41CAE">
              <w:rPr>
                <w:rFonts w:cstheme="minorHAnsi"/>
                <w:sz w:val="18"/>
                <w:szCs w:val="18"/>
              </w:rPr>
              <w:t>Je brengt de administratie altijd te laat op orde en levert deze onvolledig aan waardoor de bedrijfsprocessen geen doorgang kunnen vinden</w:t>
            </w:r>
            <w:r w:rsidR="00E8552D">
              <w:rPr>
                <w:rFonts w:cstheme="minorHAnsi"/>
                <w:sz w:val="18"/>
                <w:szCs w:val="18"/>
              </w:rPr>
              <w:t>.</w:t>
            </w:r>
          </w:p>
          <w:p w14:paraId="0F8E4AAB" w14:textId="77777777" w:rsidR="00E8552D" w:rsidRDefault="00E8552D" w:rsidP="00DB3F98">
            <w:pPr>
              <w:rPr>
                <w:rFonts w:cstheme="minorHAnsi"/>
                <w:sz w:val="18"/>
                <w:szCs w:val="18"/>
              </w:rPr>
            </w:pPr>
          </w:p>
          <w:p w14:paraId="51BAAA64" w14:textId="0127989F" w:rsidR="00E8552D" w:rsidRPr="00F41CAE" w:rsidRDefault="00E8552D" w:rsidP="00DB3F98">
            <w:pPr>
              <w:rPr>
                <w:rFonts w:cstheme="minorHAnsi"/>
                <w:sz w:val="18"/>
                <w:szCs w:val="18"/>
              </w:rPr>
            </w:pPr>
            <w:r>
              <w:rPr>
                <w:rFonts w:cstheme="minorHAnsi"/>
                <w:sz w:val="18"/>
                <w:szCs w:val="18"/>
              </w:rPr>
              <w:t>Bijvoorbeeld:</w:t>
            </w:r>
          </w:p>
          <w:p w14:paraId="1734D8B7" w14:textId="24FD9AC0"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Je rapporteert niet op de juiste manier</w:t>
            </w:r>
            <w:r w:rsidR="00E8552D">
              <w:rPr>
                <w:rFonts w:cstheme="minorHAnsi"/>
                <w:sz w:val="18"/>
                <w:szCs w:val="18"/>
              </w:rPr>
              <w:t>.</w:t>
            </w:r>
          </w:p>
          <w:p w14:paraId="616AA7C4" w14:textId="30268B4C"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Je houdt geen sluitende urenadministratie bij</w:t>
            </w:r>
            <w:r w:rsidR="00E8552D">
              <w:rPr>
                <w:rFonts w:cstheme="minorHAnsi"/>
                <w:sz w:val="18"/>
                <w:szCs w:val="18"/>
              </w:rPr>
              <w:t>.</w:t>
            </w:r>
          </w:p>
          <w:p w14:paraId="53B2E863" w14:textId="77777777" w:rsidR="00DB3F98" w:rsidRPr="00F41CAE" w:rsidRDefault="00DB3F98" w:rsidP="00DB3F98">
            <w:pPr>
              <w:pStyle w:val="Lijstalinea"/>
              <w:rPr>
                <w:rFonts w:cstheme="minorHAnsi"/>
                <w:sz w:val="18"/>
                <w:szCs w:val="18"/>
              </w:rPr>
            </w:pPr>
          </w:p>
        </w:tc>
        <w:tc>
          <w:tcPr>
            <w:tcW w:w="4631" w:type="dxa"/>
          </w:tcPr>
          <w:p w14:paraId="118A042C" w14:textId="77777777" w:rsidR="00DB3F98" w:rsidRDefault="00DB3F98" w:rsidP="00DB3F98">
            <w:pPr>
              <w:rPr>
                <w:rFonts w:cstheme="minorHAnsi"/>
                <w:sz w:val="18"/>
                <w:szCs w:val="18"/>
              </w:rPr>
            </w:pPr>
            <w:r w:rsidRPr="00F41CAE">
              <w:rPr>
                <w:rFonts w:cstheme="minorHAnsi"/>
                <w:sz w:val="18"/>
                <w:szCs w:val="18"/>
              </w:rPr>
              <w:t>Je brengt soms de administratie niet tijdig op orde en levert deze soms onvolledig aan waardoor de bedrijfsprocessen weleens vertraagd worden</w:t>
            </w:r>
            <w:r w:rsidR="00E8552D">
              <w:rPr>
                <w:rFonts w:cstheme="minorHAnsi"/>
                <w:sz w:val="18"/>
                <w:szCs w:val="18"/>
              </w:rPr>
              <w:t>.</w:t>
            </w:r>
          </w:p>
          <w:p w14:paraId="4C3DAF4E" w14:textId="77777777" w:rsidR="00E8552D" w:rsidRDefault="00E8552D" w:rsidP="00DB3F98">
            <w:pPr>
              <w:rPr>
                <w:rFonts w:cstheme="minorHAnsi"/>
                <w:sz w:val="18"/>
                <w:szCs w:val="18"/>
              </w:rPr>
            </w:pPr>
          </w:p>
          <w:p w14:paraId="6716BA84" w14:textId="4E0FB91F" w:rsidR="00E8552D" w:rsidRPr="00F41CAE" w:rsidRDefault="00E8552D" w:rsidP="00DB3F98">
            <w:pPr>
              <w:rPr>
                <w:rFonts w:cstheme="minorHAnsi"/>
                <w:sz w:val="18"/>
                <w:szCs w:val="18"/>
              </w:rPr>
            </w:pPr>
            <w:r>
              <w:rPr>
                <w:rFonts w:cstheme="minorHAnsi"/>
                <w:sz w:val="18"/>
                <w:szCs w:val="18"/>
              </w:rPr>
              <w:t>Bijvoorbeeld:</w:t>
            </w:r>
          </w:p>
          <w:p w14:paraId="76CEB62A" w14:textId="77777777"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 xml:space="preserve">Je rapporteert soms niet op de juiste manier over wat je hebt aangetroffen en wat je hebt gedaan. </w:t>
            </w:r>
          </w:p>
          <w:p w14:paraId="732F7393" w14:textId="757B2364"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Je houdt niet altijd een sluitende urenadministratie bij</w:t>
            </w:r>
            <w:r w:rsidR="00E8552D">
              <w:rPr>
                <w:rFonts w:cstheme="minorHAnsi"/>
                <w:sz w:val="18"/>
                <w:szCs w:val="18"/>
              </w:rPr>
              <w:t>.</w:t>
            </w:r>
          </w:p>
          <w:p w14:paraId="7E71B43A" w14:textId="77777777" w:rsidR="00DB3F98" w:rsidRPr="00F41CAE" w:rsidRDefault="00DB3F98" w:rsidP="00DB3F98">
            <w:pPr>
              <w:pStyle w:val="Lijstalinea"/>
              <w:rPr>
                <w:rFonts w:cstheme="minorHAnsi"/>
                <w:sz w:val="18"/>
                <w:szCs w:val="18"/>
              </w:rPr>
            </w:pPr>
          </w:p>
        </w:tc>
        <w:tc>
          <w:tcPr>
            <w:tcW w:w="4631" w:type="dxa"/>
          </w:tcPr>
          <w:p w14:paraId="6B1C0F93" w14:textId="1009AE4A" w:rsidR="00DB3F98" w:rsidRPr="00F41CAE" w:rsidRDefault="00DB3F98" w:rsidP="00DB3F98">
            <w:pPr>
              <w:rPr>
                <w:rFonts w:cstheme="minorHAnsi"/>
                <w:sz w:val="18"/>
                <w:szCs w:val="18"/>
              </w:rPr>
            </w:pPr>
            <w:r w:rsidRPr="00F41CAE">
              <w:rPr>
                <w:rFonts w:cstheme="minorHAnsi"/>
                <w:sz w:val="18"/>
                <w:szCs w:val="18"/>
              </w:rPr>
              <w:t>Je brengt tijdig de administratie op orde en levert deze volledig aan waardoor de bedrijfsprocessen zonder onderbreking doorgang kunnen vinden</w:t>
            </w:r>
            <w:r w:rsidR="00E8552D">
              <w:rPr>
                <w:rFonts w:cstheme="minorHAnsi"/>
                <w:sz w:val="18"/>
                <w:szCs w:val="18"/>
              </w:rPr>
              <w:t>.</w:t>
            </w:r>
          </w:p>
          <w:p w14:paraId="2E8E7A02" w14:textId="5E700334"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Je rapporteert op de juiste manier over wat je hebt aangetroffen en wat je hebt gedaan. Zowel op tablet of technische bezoekrapporten als in het liftboek</w:t>
            </w:r>
            <w:bookmarkStart w:id="0" w:name="_GoBack"/>
            <w:bookmarkEnd w:id="0"/>
            <w:r w:rsidR="00E8552D">
              <w:rPr>
                <w:rFonts w:cstheme="minorHAnsi"/>
                <w:sz w:val="18"/>
                <w:szCs w:val="18"/>
              </w:rPr>
              <w:t>.</w:t>
            </w:r>
          </w:p>
          <w:p w14:paraId="2AEB5F17" w14:textId="47CD051A" w:rsidR="00DB3F98" w:rsidRPr="00F41CAE" w:rsidRDefault="00DB3F98" w:rsidP="00DB3F98">
            <w:pPr>
              <w:pStyle w:val="Lijstalinea"/>
              <w:numPr>
                <w:ilvl w:val="0"/>
                <w:numId w:val="11"/>
              </w:numPr>
              <w:rPr>
                <w:rFonts w:cstheme="minorHAnsi"/>
                <w:sz w:val="18"/>
                <w:szCs w:val="18"/>
              </w:rPr>
            </w:pPr>
            <w:r w:rsidRPr="00F41CAE">
              <w:rPr>
                <w:rFonts w:cstheme="minorHAnsi"/>
                <w:sz w:val="18"/>
                <w:szCs w:val="18"/>
              </w:rPr>
              <w:t xml:space="preserve">Je houdt een sluitende urenadministratie bij: </w:t>
            </w:r>
            <w:r w:rsidR="00E8552D">
              <w:rPr>
                <w:rFonts w:cstheme="minorHAnsi"/>
                <w:sz w:val="18"/>
                <w:szCs w:val="18"/>
              </w:rPr>
              <w:t>alle</w:t>
            </w:r>
            <w:r w:rsidRPr="00F41CAE">
              <w:rPr>
                <w:rFonts w:cstheme="minorHAnsi"/>
                <w:sz w:val="18"/>
                <w:szCs w:val="18"/>
              </w:rPr>
              <w:t xml:space="preserve"> activiteiten moeten worden gerapporteerd</w:t>
            </w:r>
            <w:r w:rsidR="00E8552D">
              <w:rPr>
                <w:rFonts w:cstheme="minorHAnsi"/>
                <w:sz w:val="18"/>
                <w:szCs w:val="18"/>
              </w:rPr>
              <w:t>.</w:t>
            </w:r>
          </w:p>
          <w:p w14:paraId="22ABD052" w14:textId="77777777" w:rsidR="00DB3F98" w:rsidRPr="00F41CAE" w:rsidRDefault="00DB3F98" w:rsidP="00DB3F98">
            <w:pPr>
              <w:pStyle w:val="Lijstalinea"/>
              <w:rPr>
                <w:rFonts w:cstheme="minorHAnsi"/>
                <w:sz w:val="18"/>
                <w:szCs w:val="18"/>
              </w:rPr>
            </w:pPr>
          </w:p>
        </w:tc>
      </w:tr>
    </w:tbl>
    <w:p w14:paraId="0D160A9F" w14:textId="6DFE40FA" w:rsidR="00C818EE" w:rsidRPr="00D002D2" w:rsidRDefault="00C818EE" w:rsidP="00D002D2">
      <w:pPr>
        <w:rPr>
          <w:rFonts w:cstheme="minorHAnsi"/>
        </w:rPr>
      </w:pPr>
    </w:p>
    <w:sectPr w:rsidR="00C818EE" w:rsidRPr="00D002D2" w:rsidSect="000A4F8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9135" w14:textId="77777777" w:rsidR="009374AC" w:rsidRDefault="009374AC" w:rsidP="00A971E7">
      <w:r>
        <w:separator/>
      </w:r>
    </w:p>
  </w:endnote>
  <w:endnote w:type="continuationSeparator" w:id="0">
    <w:p w14:paraId="358EB398" w14:textId="77777777" w:rsidR="009374AC" w:rsidRDefault="009374AC" w:rsidP="00A9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3321" w14:textId="77777777" w:rsidR="009374AC" w:rsidRDefault="009374AC" w:rsidP="00A971E7">
      <w:r>
        <w:separator/>
      </w:r>
    </w:p>
  </w:footnote>
  <w:footnote w:type="continuationSeparator" w:id="0">
    <w:p w14:paraId="486A9056" w14:textId="77777777" w:rsidR="009374AC" w:rsidRDefault="009374AC" w:rsidP="00A971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772"/>
    <w:multiLevelType w:val="hybridMultilevel"/>
    <w:tmpl w:val="D892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1A420D"/>
    <w:multiLevelType w:val="hybridMultilevel"/>
    <w:tmpl w:val="81A2B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620C9B"/>
    <w:multiLevelType w:val="hybridMultilevel"/>
    <w:tmpl w:val="A8101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760DB2"/>
    <w:multiLevelType w:val="hybridMultilevel"/>
    <w:tmpl w:val="3CF87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F853D7"/>
    <w:multiLevelType w:val="hybridMultilevel"/>
    <w:tmpl w:val="430A69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AC2567"/>
    <w:multiLevelType w:val="hybridMultilevel"/>
    <w:tmpl w:val="4D726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F254B5"/>
    <w:multiLevelType w:val="hybridMultilevel"/>
    <w:tmpl w:val="F69EB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6656F8"/>
    <w:multiLevelType w:val="hybridMultilevel"/>
    <w:tmpl w:val="838C1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622ED6"/>
    <w:multiLevelType w:val="hybridMultilevel"/>
    <w:tmpl w:val="1ADCC9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1E28FF"/>
    <w:multiLevelType w:val="hybridMultilevel"/>
    <w:tmpl w:val="EF926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764163"/>
    <w:multiLevelType w:val="hybridMultilevel"/>
    <w:tmpl w:val="547C9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AF13E6"/>
    <w:multiLevelType w:val="hybridMultilevel"/>
    <w:tmpl w:val="49F82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F51D06"/>
    <w:multiLevelType w:val="hybridMultilevel"/>
    <w:tmpl w:val="317E1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C365BE"/>
    <w:multiLevelType w:val="hybridMultilevel"/>
    <w:tmpl w:val="D8A83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FEC7CFF"/>
    <w:multiLevelType w:val="hybridMultilevel"/>
    <w:tmpl w:val="12861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8"/>
  </w:num>
  <w:num w:numId="5">
    <w:abstractNumId w:val="0"/>
  </w:num>
  <w:num w:numId="6">
    <w:abstractNumId w:val="12"/>
  </w:num>
  <w:num w:numId="7">
    <w:abstractNumId w:val="7"/>
  </w:num>
  <w:num w:numId="8">
    <w:abstractNumId w:val="3"/>
  </w:num>
  <w:num w:numId="9">
    <w:abstractNumId w:val="9"/>
  </w:num>
  <w:num w:numId="10">
    <w:abstractNumId w:val="2"/>
  </w:num>
  <w:num w:numId="11">
    <w:abstractNumId w:val="10"/>
  </w:num>
  <w:num w:numId="12">
    <w:abstractNumId w:val="1"/>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86"/>
    <w:rsid w:val="000A4F86"/>
    <w:rsid w:val="000F1BDE"/>
    <w:rsid w:val="0013531C"/>
    <w:rsid w:val="00137A52"/>
    <w:rsid w:val="001F07A3"/>
    <w:rsid w:val="001F187D"/>
    <w:rsid w:val="00251780"/>
    <w:rsid w:val="0027105F"/>
    <w:rsid w:val="002F37FC"/>
    <w:rsid w:val="003046FC"/>
    <w:rsid w:val="0033233C"/>
    <w:rsid w:val="003D259D"/>
    <w:rsid w:val="004B51A3"/>
    <w:rsid w:val="004D22B3"/>
    <w:rsid w:val="004E32B4"/>
    <w:rsid w:val="005777B3"/>
    <w:rsid w:val="006A582E"/>
    <w:rsid w:val="006C0E39"/>
    <w:rsid w:val="006D324E"/>
    <w:rsid w:val="006F7461"/>
    <w:rsid w:val="007C164E"/>
    <w:rsid w:val="007C5F42"/>
    <w:rsid w:val="00881DA3"/>
    <w:rsid w:val="008A1142"/>
    <w:rsid w:val="008B3C42"/>
    <w:rsid w:val="008C79ED"/>
    <w:rsid w:val="008F4168"/>
    <w:rsid w:val="0092707C"/>
    <w:rsid w:val="009374AC"/>
    <w:rsid w:val="00947B66"/>
    <w:rsid w:val="0095609B"/>
    <w:rsid w:val="00A971E7"/>
    <w:rsid w:val="00B30780"/>
    <w:rsid w:val="00B32F8A"/>
    <w:rsid w:val="00B55995"/>
    <w:rsid w:val="00B72E55"/>
    <w:rsid w:val="00B779F4"/>
    <w:rsid w:val="00B96A19"/>
    <w:rsid w:val="00C77B3B"/>
    <w:rsid w:val="00C803EE"/>
    <w:rsid w:val="00C818EE"/>
    <w:rsid w:val="00C863E1"/>
    <w:rsid w:val="00CF14E6"/>
    <w:rsid w:val="00D002D2"/>
    <w:rsid w:val="00DB391D"/>
    <w:rsid w:val="00DB3F98"/>
    <w:rsid w:val="00E0240B"/>
    <w:rsid w:val="00E33496"/>
    <w:rsid w:val="00E8552D"/>
    <w:rsid w:val="00EE378F"/>
    <w:rsid w:val="00F214E0"/>
    <w:rsid w:val="00F41CAE"/>
    <w:rsid w:val="00F92FEB"/>
    <w:rsid w:val="00FA1D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950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0A4F86"/>
    <w:pPr>
      <w:ind w:left="720"/>
      <w:contextualSpacing/>
    </w:pPr>
  </w:style>
  <w:style w:type="paragraph" w:styleId="Koptekst">
    <w:name w:val="header"/>
    <w:basedOn w:val="Normaal"/>
    <w:link w:val="KoptekstTeken"/>
    <w:uiPriority w:val="99"/>
    <w:unhideWhenUsed/>
    <w:rsid w:val="00A971E7"/>
    <w:pPr>
      <w:tabs>
        <w:tab w:val="center" w:pos="4536"/>
        <w:tab w:val="right" w:pos="9072"/>
      </w:tabs>
    </w:pPr>
  </w:style>
  <w:style w:type="character" w:customStyle="1" w:styleId="KoptekstTeken">
    <w:name w:val="Koptekst Teken"/>
    <w:basedOn w:val="Standaardalinea-lettertype"/>
    <w:link w:val="Koptekst"/>
    <w:uiPriority w:val="99"/>
    <w:rsid w:val="00A971E7"/>
  </w:style>
  <w:style w:type="paragraph" w:styleId="Voettekst">
    <w:name w:val="footer"/>
    <w:basedOn w:val="Normaal"/>
    <w:link w:val="VoettekstTeken"/>
    <w:uiPriority w:val="99"/>
    <w:unhideWhenUsed/>
    <w:rsid w:val="00A971E7"/>
    <w:pPr>
      <w:tabs>
        <w:tab w:val="center" w:pos="4536"/>
        <w:tab w:val="right" w:pos="9072"/>
      </w:tabs>
    </w:pPr>
  </w:style>
  <w:style w:type="character" w:customStyle="1" w:styleId="VoettekstTeken">
    <w:name w:val="Voettekst Teken"/>
    <w:basedOn w:val="Standaardalinea-lettertype"/>
    <w:link w:val="Voettekst"/>
    <w:uiPriority w:val="99"/>
    <w:rsid w:val="00A971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0A4F86"/>
    <w:pPr>
      <w:ind w:left="720"/>
      <w:contextualSpacing/>
    </w:pPr>
  </w:style>
  <w:style w:type="paragraph" w:styleId="Koptekst">
    <w:name w:val="header"/>
    <w:basedOn w:val="Normaal"/>
    <w:link w:val="KoptekstTeken"/>
    <w:uiPriority w:val="99"/>
    <w:unhideWhenUsed/>
    <w:rsid w:val="00A971E7"/>
    <w:pPr>
      <w:tabs>
        <w:tab w:val="center" w:pos="4536"/>
        <w:tab w:val="right" w:pos="9072"/>
      </w:tabs>
    </w:pPr>
  </w:style>
  <w:style w:type="character" w:customStyle="1" w:styleId="KoptekstTeken">
    <w:name w:val="Koptekst Teken"/>
    <w:basedOn w:val="Standaardalinea-lettertype"/>
    <w:link w:val="Koptekst"/>
    <w:uiPriority w:val="99"/>
    <w:rsid w:val="00A971E7"/>
  </w:style>
  <w:style w:type="paragraph" w:styleId="Voettekst">
    <w:name w:val="footer"/>
    <w:basedOn w:val="Normaal"/>
    <w:link w:val="VoettekstTeken"/>
    <w:uiPriority w:val="99"/>
    <w:unhideWhenUsed/>
    <w:rsid w:val="00A971E7"/>
    <w:pPr>
      <w:tabs>
        <w:tab w:val="center" w:pos="4536"/>
        <w:tab w:val="right" w:pos="9072"/>
      </w:tabs>
    </w:pPr>
  </w:style>
  <w:style w:type="character" w:customStyle="1" w:styleId="VoettekstTeken">
    <w:name w:val="Voettekst Teken"/>
    <w:basedOn w:val="Standaardalinea-lettertype"/>
    <w:link w:val="Voettekst"/>
    <w:uiPriority w:val="99"/>
    <w:rsid w:val="00A9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FC7C-8E60-6847-98CB-A185DE44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2142</Words>
  <Characters>11785</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der Wee</dc:creator>
  <cp:keywords/>
  <dc:description/>
  <cp:lastModifiedBy>Paul Postema</cp:lastModifiedBy>
  <cp:revision>5</cp:revision>
  <dcterms:created xsi:type="dcterms:W3CDTF">2018-06-18T09:13:00Z</dcterms:created>
  <dcterms:modified xsi:type="dcterms:W3CDTF">2018-06-18T09:19:00Z</dcterms:modified>
</cp:coreProperties>
</file>